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944D1" w14:textId="77777777" w:rsidR="00FA61F6" w:rsidRDefault="00C70225" w:rsidP="007923CD">
      <w:pPr>
        <w:spacing w:before="0" w:after="0"/>
        <w:jc w:val="center"/>
        <w:rPr>
          <w:rFonts w:ascii="Calibri" w:eastAsia="Calibri" w:hAnsi="Calibri" w:cs="Calibri"/>
          <w:b/>
          <w:bCs/>
          <w:color w:val="002A3A" w:themeColor="text1"/>
          <w:sz w:val="36"/>
          <w:szCs w:val="36"/>
        </w:rPr>
      </w:pPr>
      <w:r>
        <w:rPr>
          <w:rFonts w:ascii="Calibri" w:eastAsia="Calibri" w:hAnsi="Calibri" w:cs="Calibri"/>
          <w:b/>
          <w:bCs/>
          <w:color w:val="002A3A" w:themeColor="text1"/>
          <w:sz w:val="36"/>
          <w:szCs w:val="36"/>
        </w:rPr>
        <w:t>Foreign Fund n</w:t>
      </w:r>
      <w:r w:rsidR="00483AD5">
        <w:rPr>
          <w:rFonts w:ascii="Calibri" w:eastAsia="Calibri" w:hAnsi="Calibri" w:cs="Calibri"/>
          <w:b/>
          <w:bCs/>
          <w:color w:val="002A3A" w:themeColor="text1"/>
          <w:sz w:val="36"/>
          <w:szCs w:val="36"/>
        </w:rPr>
        <w:t xml:space="preserve">otification </w:t>
      </w:r>
      <w:r>
        <w:rPr>
          <w:rFonts w:ascii="Calibri" w:eastAsia="Calibri" w:hAnsi="Calibri" w:cs="Calibri"/>
          <w:b/>
          <w:bCs/>
          <w:color w:val="002A3A" w:themeColor="text1"/>
          <w:sz w:val="36"/>
          <w:szCs w:val="36"/>
        </w:rPr>
        <w:t>f</w:t>
      </w:r>
      <w:r w:rsidR="00483AD5">
        <w:rPr>
          <w:rFonts w:ascii="Calibri" w:eastAsia="Calibri" w:hAnsi="Calibri" w:cs="Calibri"/>
          <w:b/>
          <w:bCs/>
          <w:color w:val="002A3A" w:themeColor="text1"/>
          <w:sz w:val="36"/>
          <w:szCs w:val="36"/>
        </w:rPr>
        <w:t>orm</w:t>
      </w:r>
    </w:p>
    <w:p w14:paraId="5081CB4F" w14:textId="77777777" w:rsidR="00C70225" w:rsidRPr="00FC4153" w:rsidRDefault="00C70225" w:rsidP="00FC4153">
      <w:pPr>
        <w:spacing w:before="0" w:after="0"/>
        <w:jc w:val="both"/>
        <w:rPr>
          <w:rFonts w:ascii="Calibri" w:eastAsia="Calibri" w:hAnsi="Calibri" w:cs="Calibri"/>
          <w:b/>
          <w:bCs/>
          <w:i/>
          <w:iCs/>
          <w:sz w:val="28"/>
          <w:szCs w:val="28"/>
        </w:rPr>
      </w:pPr>
    </w:p>
    <w:p w14:paraId="1E61772F" w14:textId="7E94796D" w:rsidR="00483AD5" w:rsidRPr="00FC4153" w:rsidRDefault="00483AD5" w:rsidP="00FC4153">
      <w:pPr>
        <w:spacing w:before="0" w:after="0"/>
        <w:jc w:val="both"/>
        <w:rPr>
          <w:rFonts w:ascii="Calibri" w:hAnsi="Calibri" w:cs="Calibri"/>
        </w:rPr>
      </w:pPr>
      <w:r w:rsidRPr="00FC4153">
        <w:rPr>
          <w:rFonts w:ascii="Calibri" w:hAnsi="Calibri" w:cs="Calibri"/>
        </w:rPr>
        <w:t xml:space="preserve">This notification form should be submitted by an </w:t>
      </w:r>
      <w:r w:rsidR="00C70225" w:rsidRPr="00FC4153">
        <w:rPr>
          <w:rFonts w:ascii="Calibri" w:hAnsi="Calibri" w:cs="Calibri"/>
        </w:rPr>
        <w:t>FSRA</w:t>
      </w:r>
      <w:r w:rsidRPr="00FC4153">
        <w:rPr>
          <w:rFonts w:ascii="Calibri" w:hAnsi="Calibri" w:cs="Calibri"/>
        </w:rPr>
        <w:t xml:space="preserve"> Authorised Person (Fund Manager)</w:t>
      </w:r>
      <w:r w:rsidR="00461D47" w:rsidRPr="00FC4153">
        <w:rPr>
          <w:rStyle w:val="FootnoteReference"/>
          <w:rFonts w:ascii="Calibri" w:hAnsi="Calibri" w:cs="Calibri"/>
        </w:rPr>
        <w:footnoteReference w:id="1"/>
      </w:r>
      <w:r w:rsidRPr="00FC4153">
        <w:rPr>
          <w:rFonts w:ascii="Calibri" w:hAnsi="Calibri" w:cs="Calibri"/>
        </w:rPr>
        <w:t xml:space="preserve"> licensed to carry on the Financial Service of Managing a Collective Investment Fund, when notifying the </w:t>
      </w:r>
      <w:r w:rsidR="00C70225" w:rsidRPr="00FC4153">
        <w:rPr>
          <w:rFonts w:ascii="Calibri" w:hAnsi="Calibri" w:cs="Calibri"/>
        </w:rPr>
        <w:t>FSRA</w:t>
      </w:r>
      <w:r w:rsidRPr="00FC4153">
        <w:rPr>
          <w:rFonts w:ascii="Calibri" w:hAnsi="Calibri" w:cs="Calibri"/>
        </w:rPr>
        <w:t xml:space="preserve"> that it intends to manage a Foreign Fund in accordance with FUNDS 7.2.1.</w:t>
      </w:r>
      <w:r w:rsidR="00461D47" w:rsidRPr="00FC4153">
        <w:rPr>
          <w:rStyle w:val="FootnoteReference"/>
          <w:rFonts w:ascii="Calibri" w:hAnsi="Calibri" w:cs="Calibri"/>
        </w:rPr>
        <w:footnoteReference w:id="2"/>
      </w:r>
      <w:r w:rsidRPr="00FC4153">
        <w:rPr>
          <w:rFonts w:ascii="Calibri" w:hAnsi="Calibri" w:cs="Calibri"/>
        </w:rPr>
        <w:t xml:space="preserve">  This form should be submitted as soon as practicable before commencement of management functions by the Fund Manager.</w:t>
      </w:r>
      <w:r w:rsidR="00873EF2" w:rsidRPr="00FC4153">
        <w:rPr>
          <w:rFonts w:ascii="Calibri" w:hAnsi="Calibri" w:cs="Calibri"/>
        </w:rPr>
        <w:t xml:space="preserve"> </w:t>
      </w:r>
      <w:r w:rsidRPr="00FC4153">
        <w:rPr>
          <w:rFonts w:ascii="Calibri" w:hAnsi="Calibri" w:cs="Calibri"/>
        </w:rPr>
        <w:t xml:space="preserve"> Submit this completed notification form to </w:t>
      </w:r>
      <w:hyperlink r:id="rId8" w:history="1">
        <w:r w:rsidR="00FC4153" w:rsidRPr="003D32E0">
          <w:rPr>
            <w:rStyle w:val="Hyperlink"/>
            <w:rFonts w:ascii="Calibri" w:hAnsi="Calibri" w:cs="Calibri"/>
          </w:rPr>
          <w:t>funds@adgm.com</w:t>
        </w:r>
      </w:hyperlink>
      <w:r w:rsidR="00FC4153">
        <w:rPr>
          <w:rFonts w:ascii="Calibri" w:hAnsi="Calibri" w:cs="Calibri"/>
        </w:rPr>
        <w:t>.</w:t>
      </w:r>
    </w:p>
    <w:p w14:paraId="1C26059E" w14:textId="77777777" w:rsidR="00C70225" w:rsidRPr="00FC4153" w:rsidRDefault="00C70225" w:rsidP="00FC4153">
      <w:pPr>
        <w:spacing w:before="0" w:after="0"/>
        <w:jc w:val="both"/>
        <w:rPr>
          <w:rFonts w:ascii="Calibri" w:hAnsi="Calibri" w:cs="Calibri"/>
        </w:rPr>
      </w:pPr>
    </w:p>
    <w:p w14:paraId="79B23312" w14:textId="77777777" w:rsidR="00483AD5" w:rsidRPr="00FC4153" w:rsidRDefault="00483AD5" w:rsidP="00FC4153">
      <w:pPr>
        <w:spacing w:before="0" w:after="0"/>
        <w:jc w:val="both"/>
        <w:rPr>
          <w:rFonts w:ascii="Calibri" w:hAnsi="Calibri" w:cs="Calibri"/>
        </w:rPr>
      </w:pPr>
      <w:r w:rsidRPr="00FC4153">
        <w:rPr>
          <w:rFonts w:ascii="Calibri" w:hAnsi="Calibri" w:cs="Calibri"/>
        </w:rPr>
        <w:t xml:space="preserve">This notification form will not be accepted by the </w:t>
      </w:r>
      <w:r w:rsidR="00C70225" w:rsidRPr="00FC4153">
        <w:rPr>
          <w:rFonts w:ascii="Calibri" w:hAnsi="Calibri" w:cs="Calibri"/>
        </w:rPr>
        <w:t>FSRA</w:t>
      </w:r>
      <w:r w:rsidRPr="00FC4153">
        <w:rPr>
          <w:rFonts w:ascii="Calibri" w:hAnsi="Calibri" w:cs="Calibri"/>
        </w:rPr>
        <w:t xml:space="preserve"> until an Applicant has fully completed the licensing process and </w:t>
      </w:r>
      <w:r w:rsidR="00873EF2" w:rsidRPr="00FC4153">
        <w:rPr>
          <w:rFonts w:ascii="Calibri" w:hAnsi="Calibri" w:cs="Calibri"/>
        </w:rPr>
        <w:t>is granted a Financial Services Permission.</w:t>
      </w:r>
      <w:r w:rsidRPr="00FC4153">
        <w:rPr>
          <w:rFonts w:ascii="Calibri" w:hAnsi="Calibri" w:cs="Calibri"/>
        </w:rPr>
        <w:t xml:space="preserve">  </w:t>
      </w:r>
      <w:r w:rsidR="00873EF2" w:rsidRPr="00FC4153">
        <w:rPr>
          <w:rFonts w:ascii="Calibri" w:hAnsi="Calibri" w:cs="Calibri"/>
        </w:rPr>
        <w:t>A</w:t>
      </w:r>
      <w:r w:rsidRPr="00FC4153">
        <w:rPr>
          <w:rFonts w:ascii="Calibri" w:hAnsi="Calibri" w:cs="Calibri"/>
        </w:rPr>
        <w:t>ny relevant waivers / modifications should be granted (and any other policy issues resolved) prior to the submission of this notification form.</w:t>
      </w:r>
    </w:p>
    <w:p w14:paraId="445E2DFA" w14:textId="77777777" w:rsidR="00C70225" w:rsidRPr="00FC4153" w:rsidRDefault="00C70225" w:rsidP="00FC4153">
      <w:pPr>
        <w:spacing w:before="0" w:after="0"/>
        <w:jc w:val="both"/>
        <w:rPr>
          <w:rFonts w:ascii="Calibri" w:hAnsi="Calibri" w:cs="Calibri"/>
        </w:rPr>
      </w:pPr>
    </w:p>
    <w:p w14:paraId="6C16B426" w14:textId="77777777" w:rsidR="00483AD5" w:rsidRPr="00FC4153" w:rsidRDefault="00483AD5" w:rsidP="00FC4153">
      <w:pPr>
        <w:spacing w:before="0" w:after="0"/>
        <w:jc w:val="both"/>
        <w:rPr>
          <w:rFonts w:ascii="Calibri" w:hAnsi="Calibri" w:cs="Calibri"/>
        </w:rPr>
      </w:pPr>
      <w:r w:rsidRPr="00FC4153">
        <w:rPr>
          <w:rFonts w:ascii="Calibri" w:hAnsi="Calibri" w:cs="Calibri"/>
        </w:rPr>
        <w:t>To assist you</w:t>
      </w:r>
      <w:r w:rsidR="00461D47" w:rsidRPr="00FC4153">
        <w:rPr>
          <w:rStyle w:val="FootnoteReference"/>
          <w:rFonts w:ascii="Calibri" w:hAnsi="Calibri" w:cs="Calibri"/>
        </w:rPr>
        <w:footnoteReference w:id="3"/>
      </w:r>
      <w:r w:rsidRPr="00FC4153">
        <w:rPr>
          <w:rFonts w:ascii="Calibri" w:hAnsi="Calibri" w:cs="Calibri"/>
        </w:rPr>
        <w:t xml:space="preserve"> in completing this notification form we have referenced certain ADGM Rules, for example the </w:t>
      </w:r>
      <w:r w:rsidR="00C70225" w:rsidRPr="00FC4153">
        <w:rPr>
          <w:rFonts w:ascii="Calibri" w:hAnsi="Calibri" w:cs="Calibri"/>
        </w:rPr>
        <w:t>FSRA</w:t>
      </w:r>
      <w:r w:rsidRPr="00FC4153">
        <w:rPr>
          <w:rFonts w:ascii="Calibri" w:hAnsi="Calibri" w:cs="Calibri"/>
        </w:rPr>
        <w:t xml:space="preserve"> FUNDS rulebook (FUNDS).  However, these are provided only as a guide and are not an exhaustive list of all Rules that may be applicable to your situation.  It is your responsibility to research our Rulebook modules for any Rules that might otherwise be applicable to this notification.</w:t>
      </w:r>
    </w:p>
    <w:p w14:paraId="3E09F7F6" w14:textId="77777777" w:rsidR="00C70225" w:rsidRPr="00FC4153" w:rsidRDefault="00C70225" w:rsidP="00FC4153">
      <w:pPr>
        <w:pStyle w:val="BodyText"/>
        <w:kinsoku w:val="0"/>
        <w:overflowPunct w:val="0"/>
        <w:ind w:left="0"/>
        <w:jc w:val="both"/>
        <w:rPr>
          <w:sz w:val="22"/>
          <w:szCs w:val="22"/>
        </w:rPr>
      </w:pPr>
      <w:r w:rsidRPr="00FC4153">
        <w:br/>
      </w:r>
      <w:r w:rsidRPr="00FC4153">
        <w:rPr>
          <w:w w:val="105"/>
          <w:sz w:val="22"/>
          <w:szCs w:val="22"/>
        </w:rPr>
        <w:t>All</w:t>
      </w:r>
      <w:r w:rsidRPr="00FC4153">
        <w:rPr>
          <w:spacing w:val="7"/>
          <w:w w:val="105"/>
          <w:sz w:val="22"/>
          <w:szCs w:val="22"/>
        </w:rPr>
        <w:t xml:space="preserve"> </w:t>
      </w:r>
      <w:r w:rsidRPr="00FC4153">
        <w:rPr>
          <w:spacing w:val="-1"/>
          <w:w w:val="105"/>
          <w:sz w:val="22"/>
          <w:szCs w:val="22"/>
        </w:rPr>
        <w:t>response</w:t>
      </w:r>
      <w:r w:rsidR="00EC0D85" w:rsidRPr="00FC4153">
        <w:rPr>
          <w:spacing w:val="-1"/>
          <w:w w:val="105"/>
          <w:sz w:val="22"/>
          <w:szCs w:val="22"/>
        </w:rPr>
        <w:t xml:space="preserve"> </w:t>
      </w:r>
      <w:r w:rsidRPr="00FC4153">
        <w:rPr>
          <w:spacing w:val="-1"/>
          <w:w w:val="105"/>
          <w:sz w:val="22"/>
          <w:szCs w:val="22"/>
        </w:rPr>
        <w:t>cells</w:t>
      </w:r>
      <w:r w:rsidRPr="00FC4153">
        <w:rPr>
          <w:spacing w:val="7"/>
          <w:w w:val="105"/>
          <w:sz w:val="22"/>
          <w:szCs w:val="22"/>
        </w:rPr>
        <w:t xml:space="preserve"> </w:t>
      </w:r>
      <w:r w:rsidRPr="00FC4153">
        <w:rPr>
          <w:w w:val="105"/>
          <w:sz w:val="22"/>
          <w:szCs w:val="22"/>
        </w:rPr>
        <w:t>must</w:t>
      </w:r>
      <w:r w:rsidRPr="00FC4153">
        <w:rPr>
          <w:spacing w:val="9"/>
          <w:w w:val="105"/>
          <w:sz w:val="22"/>
          <w:szCs w:val="22"/>
        </w:rPr>
        <w:t xml:space="preserve"> </w:t>
      </w:r>
      <w:r w:rsidRPr="00FC4153">
        <w:rPr>
          <w:w w:val="105"/>
          <w:sz w:val="22"/>
          <w:szCs w:val="22"/>
        </w:rPr>
        <w:t>be</w:t>
      </w:r>
      <w:r w:rsidRPr="00FC4153">
        <w:rPr>
          <w:spacing w:val="9"/>
          <w:w w:val="105"/>
          <w:sz w:val="22"/>
          <w:szCs w:val="22"/>
        </w:rPr>
        <w:t xml:space="preserve"> </w:t>
      </w:r>
      <w:r w:rsidRPr="00FC4153">
        <w:rPr>
          <w:w w:val="105"/>
          <w:sz w:val="22"/>
          <w:szCs w:val="22"/>
        </w:rPr>
        <w:t xml:space="preserve">completed. </w:t>
      </w:r>
      <w:r w:rsidRPr="00FC4153">
        <w:rPr>
          <w:spacing w:val="16"/>
          <w:w w:val="105"/>
          <w:sz w:val="22"/>
          <w:szCs w:val="22"/>
        </w:rPr>
        <w:t xml:space="preserve"> </w:t>
      </w:r>
      <w:r w:rsidRPr="00FC4153">
        <w:rPr>
          <w:spacing w:val="-1"/>
          <w:w w:val="105"/>
          <w:sz w:val="22"/>
          <w:szCs w:val="22"/>
        </w:rPr>
        <w:t>If</w:t>
      </w:r>
      <w:r w:rsidRPr="00FC4153">
        <w:rPr>
          <w:spacing w:val="7"/>
          <w:w w:val="105"/>
          <w:sz w:val="22"/>
          <w:szCs w:val="22"/>
        </w:rPr>
        <w:t xml:space="preserve"> </w:t>
      </w:r>
      <w:r w:rsidRPr="00FC4153">
        <w:rPr>
          <w:w w:val="105"/>
          <w:sz w:val="22"/>
          <w:szCs w:val="22"/>
        </w:rPr>
        <w:t>a</w:t>
      </w:r>
      <w:r w:rsidRPr="00FC4153">
        <w:rPr>
          <w:spacing w:val="8"/>
          <w:w w:val="105"/>
          <w:sz w:val="22"/>
          <w:szCs w:val="22"/>
        </w:rPr>
        <w:t xml:space="preserve"> </w:t>
      </w:r>
      <w:r w:rsidRPr="00FC4153">
        <w:rPr>
          <w:spacing w:val="-1"/>
          <w:w w:val="105"/>
          <w:sz w:val="22"/>
          <w:szCs w:val="22"/>
        </w:rPr>
        <w:t>question</w:t>
      </w:r>
      <w:r w:rsidRPr="00FC4153">
        <w:rPr>
          <w:spacing w:val="8"/>
          <w:w w:val="105"/>
          <w:sz w:val="22"/>
          <w:szCs w:val="22"/>
        </w:rPr>
        <w:t xml:space="preserve"> </w:t>
      </w:r>
      <w:r w:rsidRPr="00FC4153">
        <w:rPr>
          <w:spacing w:val="-1"/>
          <w:w w:val="105"/>
          <w:sz w:val="22"/>
          <w:szCs w:val="22"/>
        </w:rPr>
        <w:t>we</w:t>
      </w:r>
      <w:r w:rsidRPr="00FC4153">
        <w:rPr>
          <w:spacing w:val="8"/>
          <w:w w:val="105"/>
          <w:sz w:val="22"/>
          <w:szCs w:val="22"/>
        </w:rPr>
        <w:t xml:space="preserve"> </w:t>
      </w:r>
      <w:r w:rsidRPr="00FC4153">
        <w:rPr>
          <w:spacing w:val="-1"/>
          <w:w w:val="105"/>
          <w:sz w:val="22"/>
          <w:szCs w:val="22"/>
        </w:rPr>
        <w:t>ask</w:t>
      </w:r>
      <w:r w:rsidRPr="00FC4153">
        <w:rPr>
          <w:spacing w:val="8"/>
          <w:w w:val="105"/>
          <w:sz w:val="22"/>
          <w:szCs w:val="22"/>
        </w:rPr>
        <w:t xml:space="preserve"> </w:t>
      </w:r>
      <w:r w:rsidRPr="00FC4153">
        <w:rPr>
          <w:w w:val="105"/>
          <w:sz w:val="22"/>
          <w:szCs w:val="22"/>
        </w:rPr>
        <w:t>does</w:t>
      </w:r>
      <w:r w:rsidRPr="00FC4153">
        <w:rPr>
          <w:spacing w:val="7"/>
          <w:w w:val="105"/>
          <w:sz w:val="22"/>
          <w:szCs w:val="22"/>
        </w:rPr>
        <w:t xml:space="preserve"> </w:t>
      </w:r>
      <w:r w:rsidRPr="00FC4153">
        <w:rPr>
          <w:w w:val="105"/>
          <w:sz w:val="22"/>
          <w:szCs w:val="22"/>
        </w:rPr>
        <w:t>not</w:t>
      </w:r>
      <w:r w:rsidRPr="00FC4153">
        <w:rPr>
          <w:spacing w:val="8"/>
          <w:w w:val="105"/>
          <w:sz w:val="22"/>
          <w:szCs w:val="22"/>
        </w:rPr>
        <w:t xml:space="preserve"> </w:t>
      </w:r>
      <w:r w:rsidRPr="00FC4153">
        <w:rPr>
          <w:w w:val="105"/>
          <w:sz w:val="22"/>
          <w:szCs w:val="22"/>
        </w:rPr>
        <w:t>pertain</w:t>
      </w:r>
      <w:r w:rsidRPr="00FC4153">
        <w:rPr>
          <w:spacing w:val="7"/>
          <w:w w:val="105"/>
          <w:sz w:val="22"/>
          <w:szCs w:val="22"/>
        </w:rPr>
        <w:t xml:space="preserve"> </w:t>
      </w:r>
      <w:r w:rsidRPr="00FC4153">
        <w:rPr>
          <w:w w:val="105"/>
          <w:sz w:val="22"/>
          <w:szCs w:val="22"/>
        </w:rPr>
        <w:t>to</w:t>
      </w:r>
      <w:r w:rsidRPr="00FC4153">
        <w:rPr>
          <w:spacing w:val="8"/>
          <w:w w:val="105"/>
          <w:sz w:val="22"/>
          <w:szCs w:val="22"/>
        </w:rPr>
        <w:t xml:space="preserve"> </w:t>
      </w:r>
      <w:r w:rsidRPr="00FC4153">
        <w:rPr>
          <w:w w:val="105"/>
          <w:sz w:val="22"/>
          <w:szCs w:val="22"/>
        </w:rPr>
        <w:t>your</w:t>
      </w:r>
      <w:r w:rsidRPr="00FC4153">
        <w:rPr>
          <w:spacing w:val="8"/>
          <w:w w:val="105"/>
          <w:sz w:val="22"/>
          <w:szCs w:val="22"/>
        </w:rPr>
        <w:t xml:space="preserve"> </w:t>
      </w:r>
      <w:r w:rsidRPr="00FC4153">
        <w:rPr>
          <w:spacing w:val="-1"/>
          <w:w w:val="105"/>
          <w:sz w:val="22"/>
          <w:szCs w:val="22"/>
        </w:rPr>
        <w:t>intended</w:t>
      </w:r>
      <w:r w:rsidRPr="00FC4153">
        <w:rPr>
          <w:spacing w:val="8"/>
          <w:w w:val="105"/>
          <w:sz w:val="22"/>
          <w:szCs w:val="22"/>
        </w:rPr>
        <w:t xml:space="preserve"> </w:t>
      </w:r>
      <w:r w:rsidRPr="00FC4153">
        <w:rPr>
          <w:spacing w:val="-1"/>
          <w:w w:val="105"/>
          <w:sz w:val="22"/>
          <w:szCs w:val="22"/>
        </w:rPr>
        <w:t>Regulated</w:t>
      </w:r>
      <w:r w:rsidRPr="00FC4153">
        <w:rPr>
          <w:spacing w:val="81"/>
          <w:w w:val="103"/>
          <w:sz w:val="22"/>
          <w:szCs w:val="22"/>
        </w:rPr>
        <w:t xml:space="preserve"> </w:t>
      </w:r>
      <w:r w:rsidRPr="00FC4153">
        <w:rPr>
          <w:spacing w:val="-1"/>
          <w:w w:val="105"/>
          <w:sz w:val="22"/>
          <w:szCs w:val="22"/>
        </w:rPr>
        <w:t xml:space="preserve">Activities, </w:t>
      </w:r>
      <w:r w:rsidRPr="00FC4153">
        <w:rPr>
          <w:w w:val="105"/>
          <w:sz w:val="22"/>
          <w:szCs w:val="22"/>
        </w:rPr>
        <w:t>please</w:t>
      </w:r>
      <w:r w:rsidRPr="00FC4153">
        <w:rPr>
          <w:spacing w:val="-2"/>
          <w:w w:val="105"/>
          <w:sz w:val="22"/>
          <w:szCs w:val="22"/>
        </w:rPr>
        <w:t xml:space="preserve"> </w:t>
      </w:r>
      <w:r w:rsidRPr="00FC4153">
        <w:rPr>
          <w:w w:val="105"/>
          <w:sz w:val="22"/>
          <w:szCs w:val="22"/>
        </w:rPr>
        <w:t>respond</w:t>
      </w:r>
      <w:r w:rsidRPr="00FC4153">
        <w:rPr>
          <w:spacing w:val="-1"/>
          <w:w w:val="105"/>
          <w:sz w:val="22"/>
          <w:szCs w:val="22"/>
        </w:rPr>
        <w:t xml:space="preserve"> </w:t>
      </w:r>
      <w:r w:rsidRPr="00FC4153">
        <w:rPr>
          <w:w w:val="105"/>
          <w:sz w:val="22"/>
          <w:szCs w:val="22"/>
        </w:rPr>
        <w:t>to</w:t>
      </w:r>
      <w:r w:rsidRPr="00FC4153">
        <w:rPr>
          <w:spacing w:val="-3"/>
          <w:w w:val="105"/>
          <w:sz w:val="22"/>
          <w:szCs w:val="22"/>
        </w:rPr>
        <w:t xml:space="preserve"> </w:t>
      </w:r>
      <w:r w:rsidRPr="00FC4153">
        <w:rPr>
          <w:w w:val="105"/>
          <w:sz w:val="22"/>
          <w:szCs w:val="22"/>
        </w:rPr>
        <w:t>that</w:t>
      </w:r>
      <w:r w:rsidRPr="00FC4153">
        <w:rPr>
          <w:spacing w:val="-1"/>
          <w:w w:val="105"/>
          <w:sz w:val="22"/>
          <w:szCs w:val="22"/>
        </w:rPr>
        <w:t xml:space="preserve"> effect</w:t>
      </w:r>
      <w:r w:rsidRPr="00FC4153">
        <w:rPr>
          <w:w w:val="105"/>
          <w:sz w:val="22"/>
          <w:szCs w:val="22"/>
        </w:rPr>
        <w:t xml:space="preserve"> </w:t>
      </w:r>
      <w:r w:rsidRPr="00FC4153">
        <w:rPr>
          <w:spacing w:val="-1"/>
          <w:w w:val="105"/>
          <w:sz w:val="22"/>
          <w:szCs w:val="22"/>
        </w:rPr>
        <w:t>in</w:t>
      </w:r>
      <w:r w:rsidRPr="00FC4153">
        <w:rPr>
          <w:spacing w:val="-2"/>
          <w:w w:val="105"/>
          <w:sz w:val="22"/>
          <w:szCs w:val="22"/>
        </w:rPr>
        <w:t xml:space="preserve"> </w:t>
      </w:r>
      <w:r w:rsidRPr="00FC4153">
        <w:rPr>
          <w:spacing w:val="-1"/>
          <w:w w:val="105"/>
          <w:sz w:val="22"/>
          <w:szCs w:val="22"/>
        </w:rPr>
        <w:t xml:space="preserve">the </w:t>
      </w:r>
      <w:r w:rsidRPr="00FC4153">
        <w:rPr>
          <w:w w:val="105"/>
          <w:sz w:val="22"/>
          <w:szCs w:val="22"/>
        </w:rPr>
        <w:t>cell.</w:t>
      </w:r>
      <w:r w:rsidRPr="00FC4153">
        <w:rPr>
          <w:spacing w:val="34"/>
          <w:w w:val="105"/>
          <w:sz w:val="22"/>
          <w:szCs w:val="22"/>
        </w:rPr>
        <w:t xml:space="preserve">  </w:t>
      </w:r>
      <w:r w:rsidRPr="00FC4153">
        <w:rPr>
          <w:w w:val="105"/>
          <w:sz w:val="22"/>
          <w:szCs w:val="22"/>
        </w:rPr>
        <w:t>If</w:t>
      </w:r>
      <w:r w:rsidRPr="00FC4153">
        <w:rPr>
          <w:spacing w:val="-7"/>
          <w:w w:val="105"/>
          <w:sz w:val="22"/>
          <w:szCs w:val="22"/>
        </w:rPr>
        <w:t xml:space="preserve"> </w:t>
      </w:r>
      <w:r w:rsidRPr="00FC4153">
        <w:rPr>
          <w:w w:val="105"/>
          <w:sz w:val="22"/>
          <w:szCs w:val="22"/>
        </w:rPr>
        <w:t>you</w:t>
      </w:r>
      <w:r w:rsidRPr="00FC4153">
        <w:rPr>
          <w:spacing w:val="-7"/>
          <w:w w:val="105"/>
          <w:sz w:val="22"/>
          <w:szCs w:val="22"/>
        </w:rPr>
        <w:t xml:space="preserve"> </w:t>
      </w:r>
      <w:r w:rsidRPr="00FC4153">
        <w:rPr>
          <w:w w:val="105"/>
          <w:sz w:val="22"/>
          <w:szCs w:val="22"/>
        </w:rPr>
        <w:t>are</w:t>
      </w:r>
      <w:r w:rsidRPr="00FC4153">
        <w:rPr>
          <w:spacing w:val="-5"/>
          <w:w w:val="105"/>
          <w:sz w:val="22"/>
          <w:szCs w:val="22"/>
        </w:rPr>
        <w:t xml:space="preserve"> </w:t>
      </w:r>
      <w:r w:rsidRPr="00FC4153">
        <w:rPr>
          <w:spacing w:val="-1"/>
          <w:w w:val="105"/>
          <w:sz w:val="22"/>
          <w:szCs w:val="22"/>
        </w:rPr>
        <w:t>confident</w:t>
      </w:r>
      <w:r w:rsidRPr="00FC4153">
        <w:rPr>
          <w:spacing w:val="-7"/>
          <w:w w:val="105"/>
          <w:sz w:val="22"/>
          <w:szCs w:val="22"/>
        </w:rPr>
        <w:t xml:space="preserve"> </w:t>
      </w:r>
      <w:r w:rsidRPr="00FC4153">
        <w:rPr>
          <w:spacing w:val="-1"/>
          <w:w w:val="105"/>
          <w:sz w:val="22"/>
          <w:szCs w:val="22"/>
        </w:rPr>
        <w:t>that</w:t>
      </w:r>
      <w:r w:rsidRPr="00FC4153">
        <w:rPr>
          <w:spacing w:val="-6"/>
          <w:w w:val="105"/>
          <w:sz w:val="22"/>
          <w:szCs w:val="22"/>
        </w:rPr>
        <w:t xml:space="preserve"> </w:t>
      </w:r>
      <w:r w:rsidRPr="00FC4153">
        <w:rPr>
          <w:w w:val="105"/>
          <w:sz w:val="22"/>
          <w:szCs w:val="22"/>
        </w:rPr>
        <w:t>you</w:t>
      </w:r>
      <w:r w:rsidRPr="00FC4153">
        <w:rPr>
          <w:spacing w:val="-7"/>
          <w:w w:val="105"/>
          <w:sz w:val="22"/>
          <w:szCs w:val="22"/>
        </w:rPr>
        <w:t xml:space="preserve"> </w:t>
      </w:r>
      <w:r w:rsidRPr="00FC4153">
        <w:rPr>
          <w:spacing w:val="-1"/>
          <w:w w:val="105"/>
          <w:sz w:val="22"/>
          <w:szCs w:val="22"/>
        </w:rPr>
        <w:t>have</w:t>
      </w:r>
      <w:r w:rsidRPr="00FC4153">
        <w:rPr>
          <w:spacing w:val="-6"/>
          <w:w w:val="105"/>
          <w:sz w:val="22"/>
          <w:szCs w:val="22"/>
        </w:rPr>
        <w:t xml:space="preserve"> </w:t>
      </w:r>
      <w:r w:rsidRPr="00FC4153">
        <w:rPr>
          <w:spacing w:val="-1"/>
          <w:w w:val="105"/>
          <w:sz w:val="22"/>
          <w:szCs w:val="22"/>
        </w:rPr>
        <w:t>answered</w:t>
      </w:r>
      <w:r w:rsidRPr="00FC4153">
        <w:rPr>
          <w:spacing w:val="-6"/>
          <w:w w:val="105"/>
          <w:sz w:val="22"/>
          <w:szCs w:val="22"/>
        </w:rPr>
        <w:t xml:space="preserve"> </w:t>
      </w:r>
      <w:r w:rsidRPr="00FC4153">
        <w:rPr>
          <w:w w:val="105"/>
          <w:sz w:val="22"/>
          <w:szCs w:val="22"/>
        </w:rPr>
        <w:t>a</w:t>
      </w:r>
      <w:r w:rsidRPr="00FC4153">
        <w:rPr>
          <w:spacing w:val="-7"/>
          <w:w w:val="105"/>
          <w:sz w:val="22"/>
          <w:szCs w:val="22"/>
        </w:rPr>
        <w:t xml:space="preserve"> </w:t>
      </w:r>
      <w:r w:rsidRPr="00FC4153">
        <w:rPr>
          <w:spacing w:val="-1"/>
          <w:w w:val="105"/>
          <w:sz w:val="22"/>
          <w:szCs w:val="22"/>
        </w:rPr>
        <w:t>particular</w:t>
      </w:r>
      <w:r w:rsidRPr="00FC4153">
        <w:rPr>
          <w:spacing w:val="-3"/>
          <w:w w:val="105"/>
          <w:sz w:val="22"/>
          <w:szCs w:val="22"/>
        </w:rPr>
        <w:t xml:space="preserve"> </w:t>
      </w:r>
      <w:r w:rsidRPr="00FC4153">
        <w:rPr>
          <w:spacing w:val="-1"/>
          <w:w w:val="105"/>
          <w:sz w:val="22"/>
          <w:szCs w:val="22"/>
        </w:rPr>
        <w:t>question</w:t>
      </w:r>
      <w:r w:rsidRPr="00FC4153">
        <w:rPr>
          <w:spacing w:val="-4"/>
          <w:w w:val="105"/>
          <w:sz w:val="22"/>
          <w:szCs w:val="22"/>
        </w:rPr>
        <w:t xml:space="preserve"> </w:t>
      </w:r>
      <w:r w:rsidRPr="00FC4153">
        <w:rPr>
          <w:spacing w:val="-1"/>
          <w:w w:val="105"/>
          <w:sz w:val="22"/>
          <w:szCs w:val="22"/>
        </w:rPr>
        <w:t>in</w:t>
      </w:r>
      <w:r w:rsidRPr="00FC4153">
        <w:rPr>
          <w:spacing w:val="-3"/>
          <w:w w:val="105"/>
          <w:sz w:val="22"/>
          <w:szCs w:val="22"/>
        </w:rPr>
        <w:t xml:space="preserve"> </w:t>
      </w:r>
      <w:r w:rsidRPr="00FC4153">
        <w:rPr>
          <w:spacing w:val="-1"/>
          <w:w w:val="105"/>
          <w:sz w:val="22"/>
          <w:szCs w:val="22"/>
        </w:rPr>
        <w:t>another</w:t>
      </w:r>
      <w:r w:rsidRPr="00FC4153">
        <w:rPr>
          <w:spacing w:val="-3"/>
          <w:w w:val="105"/>
          <w:sz w:val="22"/>
          <w:szCs w:val="22"/>
        </w:rPr>
        <w:t xml:space="preserve"> </w:t>
      </w:r>
      <w:r w:rsidRPr="00FC4153">
        <w:rPr>
          <w:spacing w:val="-1"/>
          <w:w w:val="105"/>
          <w:sz w:val="22"/>
          <w:szCs w:val="22"/>
        </w:rPr>
        <w:t>form</w:t>
      </w:r>
      <w:r w:rsidRPr="00FC4153">
        <w:rPr>
          <w:spacing w:val="-3"/>
          <w:w w:val="105"/>
          <w:sz w:val="22"/>
          <w:szCs w:val="22"/>
        </w:rPr>
        <w:t xml:space="preserve"> </w:t>
      </w:r>
      <w:r w:rsidRPr="00FC4153">
        <w:rPr>
          <w:w w:val="105"/>
          <w:sz w:val="22"/>
          <w:szCs w:val="22"/>
        </w:rPr>
        <w:t>or</w:t>
      </w:r>
      <w:r w:rsidRPr="00FC4153">
        <w:rPr>
          <w:spacing w:val="-4"/>
          <w:w w:val="105"/>
          <w:sz w:val="22"/>
          <w:szCs w:val="22"/>
        </w:rPr>
        <w:t xml:space="preserve"> </w:t>
      </w:r>
      <w:r w:rsidRPr="00FC4153">
        <w:rPr>
          <w:spacing w:val="-1"/>
          <w:w w:val="105"/>
          <w:sz w:val="22"/>
          <w:szCs w:val="22"/>
        </w:rPr>
        <w:t>attachment,</w:t>
      </w:r>
      <w:r w:rsidRPr="00FC4153">
        <w:rPr>
          <w:spacing w:val="-2"/>
          <w:w w:val="105"/>
          <w:sz w:val="22"/>
          <w:szCs w:val="22"/>
        </w:rPr>
        <w:t xml:space="preserve"> </w:t>
      </w:r>
      <w:r w:rsidRPr="00FC4153">
        <w:rPr>
          <w:spacing w:val="-1"/>
          <w:w w:val="105"/>
          <w:sz w:val="22"/>
          <w:szCs w:val="22"/>
        </w:rPr>
        <w:t>please</w:t>
      </w:r>
      <w:r w:rsidRPr="00FC4153">
        <w:rPr>
          <w:spacing w:val="-4"/>
          <w:w w:val="105"/>
          <w:sz w:val="22"/>
          <w:szCs w:val="22"/>
        </w:rPr>
        <w:t xml:space="preserve"> </w:t>
      </w:r>
      <w:r w:rsidRPr="00FC4153">
        <w:rPr>
          <w:w w:val="105"/>
          <w:sz w:val="22"/>
          <w:szCs w:val="22"/>
        </w:rPr>
        <w:t>make</w:t>
      </w:r>
      <w:r w:rsidRPr="00FC4153">
        <w:rPr>
          <w:spacing w:val="-3"/>
          <w:w w:val="105"/>
          <w:sz w:val="22"/>
          <w:szCs w:val="22"/>
        </w:rPr>
        <w:t xml:space="preserve"> </w:t>
      </w:r>
      <w:r w:rsidRPr="00FC4153">
        <w:rPr>
          <w:spacing w:val="-1"/>
          <w:w w:val="105"/>
          <w:sz w:val="22"/>
          <w:szCs w:val="22"/>
        </w:rPr>
        <w:t>an</w:t>
      </w:r>
      <w:r w:rsidRPr="00FC4153">
        <w:rPr>
          <w:spacing w:val="-2"/>
          <w:w w:val="105"/>
          <w:sz w:val="22"/>
          <w:szCs w:val="22"/>
        </w:rPr>
        <w:t xml:space="preserve"> </w:t>
      </w:r>
      <w:r w:rsidRPr="00FC4153">
        <w:rPr>
          <w:w w:val="105"/>
          <w:sz w:val="22"/>
          <w:szCs w:val="22"/>
        </w:rPr>
        <w:t>unequivocal</w:t>
      </w:r>
      <w:r w:rsidRPr="00FC4153">
        <w:rPr>
          <w:spacing w:val="-4"/>
          <w:w w:val="105"/>
          <w:sz w:val="22"/>
          <w:szCs w:val="22"/>
        </w:rPr>
        <w:t xml:space="preserve"> </w:t>
      </w:r>
      <w:r w:rsidRPr="00FC4153">
        <w:rPr>
          <w:w w:val="105"/>
          <w:sz w:val="22"/>
          <w:szCs w:val="22"/>
        </w:rPr>
        <w:t>reference</w:t>
      </w:r>
      <w:r w:rsidRPr="00FC4153">
        <w:rPr>
          <w:spacing w:val="-3"/>
          <w:w w:val="105"/>
          <w:sz w:val="22"/>
          <w:szCs w:val="22"/>
        </w:rPr>
        <w:t xml:space="preserve"> </w:t>
      </w:r>
      <w:r w:rsidRPr="00FC4153">
        <w:rPr>
          <w:w w:val="105"/>
          <w:sz w:val="22"/>
          <w:szCs w:val="22"/>
        </w:rPr>
        <w:t>to</w:t>
      </w:r>
      <w:r w:rsidRPr="00FC4153">
        <w:rPr>
          <w:spacing w:val="-3"/>
          <w:w w:val="105"/>
          <w:sz w:val="22"/>
          <w:szCs w:val="22"/>
        </w:rPr>
        <w:t xml:space="preserve"> </w:t>
      </w:r>
      <w:r w:rsidRPr="00FC4153">
        <w:rPr>
          <w:spacing w:val="-1"/>
          <w:w w:val="105"/>
          <w:sz w:val="22"/>
          <w:szCs w:val="22"/>
        </w:rPr>
        <w:t>that</w:t>
      </w:r>
      <w:r w:rsidRPr="00FC4153">
        <w:rPr>
          <w:spacing w:val="-4"/>
          <w:w w:val="105"/>
          <w:sz w:val="22"/>
          <w:szCs w:val="22"/>
        </w:rPr>
        <w:t xml:space="preserve"> </w:t>
      </w:r>
      <w:r w:rsidRPr="00FC4153">
        <w:rPr>
          <w:w w:val="105"/>
          <w:sz w:val="22"/>
          <w:szCs w:val="22"/>
        </w:rPr>
        <w:t>response</w:t>
      </w:r>
      <w:r w:rsidRPr="00FC4153">
        <w:rPr>
          <w:spacing w:val="-2"/>
          <w:w w:val="105"/>
          <w:sz w:val="22"/>
          <w:szCs w:val="22"/>
        </w:rPr>
        <w:t xml:space="preserve"> </w:t>
      </w:r>
      <w:r w:rsidRPr="00FC4153">
        <w:rPr>
          <w:w w:val="105"/>
          <w:sz w:val="22"/>
          <w:szCs w:val="22"/>
        </w:rPr>
        <w:t>in</w:t>
      </w:r>
      <w:r w:rsidRPr="00FC4153">
        <w:rPr>
          <w:spacing w:val="59"/>
          <w:w w:val="103"/>
          <w:sz w:val="22"/>
          <w:szCs w:val="22"/>
        </w:rPr>
        <w:t xml:space="preserve"> </w:t>
      </w:r>
      <w:r w:rsidRPr="00FC4153">
        <w:rPr>
          <w:w w:val="105"/>
          <w:sz w:val="22"/>
          <w:szCs w:val="22"/>
        </w:rPr>
        <w:t>the</w:t>
      </w:r>
      <w:r w:rsidRPr="00FC4153">
        <w:rPr>
          <w:spacing w:val="-15"/>
          <w:w w:val="105"/>
          <w:sz w:val="22"/>
          <w:szCs w:val="22"/>
        </w:rPr>
        <w:t xml:space="preserve"> </w:t>
      </w:r>
      <w:r w:rsidRPr="00FC4153">
        <w:rPr>
          <w:spacing w:val="-1"/>
          <w:w w:val="105"/>
          <w:sz w:val="22"/>
          <w:szCs w:val="22"/>
        </w:rPr>
        <w:t>relevant</w:t>
      </w:r>
      <w:r w:rsidRPr="00FC4153">
        <w:rPr>
          <w:spacing w:val="-12"/>
          <w:w w:val="105"/>
          <w:sz w:val="22"/>
          <w:szCs w:val="22"/>
        </w:rPr>
        <w:t xml:space="preserve"> </w:t>
      </w:r>
      <w:r w:rsidRPr="00FC4153">
        <w:rPr>
          <w:spacing w:val="-1"/>
          <w:w w:val="105"/>
          <w:sz w:val="22"/>
          <w:szCs w:val="22"/>
        </w:rPr>
        <w:t>cell.</w:t>
      </w:r>
    </w:p>
    <w:p w14:paraId="1F7A7069" w14:textId="77777777" w:rsidR="00873EF2" w:rsidRPr="00FC4153" w:rsidRDefault="00873EF2" w:rsidP="00FC4153">
      <w:pPr>
        <w:spacing w:before="0" w:after="0"/>
        <w:jc w:val="both"/>
        <w:rPr>
          <w:rFonts w:ascii="Calibri" w:hAnsi="Calibri" w:cs="Calibri"/>
        </w:rPr>
      </w:pPr>
    </w:p>
    <w:p w14:paraId="37373008" w14:textId="77777777" w:rsidR="00873EF2" w:rsidRPr="00FC4153" w:rsidRDefault="00873EF2" w:rsidP="00FC4153">
      <w:pPr>
        <w:pStyle w:val="BodyText"/>
        <w:kinsoku w:val="0"/>
        <w:overflowPunct w:val="0"/>
        <w:ind w:left="0"/>
        <w:jc w:val="both"/>
        <w:rPr>
          <w:spacing w:val="-1"/>
          <w:w w:val="105"/>
          <w:sz w:val="22"/>
          <w:szCs w:val="22"/>
        </w:rPr>
      </w:pPr>
      <w:r w:rsidRPr="00FC4153">
        <w:rPr>
          <w:spacing w:val="-1"/>
          <w:w w:val="105"/>
          <w:sz w:val="22"/>
          <w:szCs w:val="22"/>
        </w:rPr>
        <w:t>Ensure that that you are using the latest version of this application form.  We will only accept superseded forms if they are submitted within one month of the latest version’s release.</w:t>
      </w:r>
    </w:p>
    <w:p w14:paraId="5B3A6C1C" w14:textId="77777777" w:rsidR="00C70225" w:rsidRDefault="00C70225" w:rsidP="007923CD">
      <w:pPr>
        <w:spacing w:before="0" w:after="0"/>
        <w:rPr>
          <w:rFonts w:ascii="Calibri" w:hAnsi="Calibri" w:cs="Calibri"/>
        </w:rPr>
      </w:pPr>
    </w:p>
    <w:tbl>
      <w:tblPr>
        <w:tblStyle w:val="TableGrid"/>
        <w:tblW w:w="0" w:type="auto"/>
        <w:tblBorders>
          <w:top w:val="single" w:sz="8" w:space="0" w:color="E3E3DF" w:themeColor="background1" w:themeTint="66"/>
          <w:left w:val="single" w:sz="8" w:space="0" w:color="E3E3DF" w:themeColor="background1" w:themeTint="66"/>
          <w:bottom w:val="single" w:sz="8" w:space="0" w:color="E3E3DF" w:themeColor="background1" w:themeTint="66"/>
          <w:right w:val="single" w:sz="8" w:space="0" w:color="E3E3DF" w:themeColor="background1" w:themeTint="66"/>
          <w:insideH w:val="single" w:sz="8" w:space="0" w:color="E3E3DF" w:themeColor="background1" w:themeTint="66"/>
          <w:insideV w:val="single" w:sz="8" w:space="0" w:color="E3E3DF" w:themeColor="background1" w:themeTint="66"/>
        </w:tblBorders>
        <w:tblLook w:val="04A0" w:firstRow="1" w:lastRow="0" w:firstColumn="1" w:lastColumn="0" w:noHBand="0" w:noVBand="1"/>
      </w:tblPr>
      <w:tblGrid>
        <w:gridCol w:w="9478"/>
      </w:tblGrid>
      <w:tr w:rsidR="00C70225" w:rsidRPr="009F13DB" w14:paraId="514AAE1C" w14:textId="77777777" w:rsidTr="006D56D7">
        <w:tc>
          <w:tcPr>
            <w:tcW w:w="9713" w:type="dxa"/>
            <w:shd w:val="clear" w:color="auto" w:fill="F1F1EF" w:themeFill="background1" w:themeFillTint="33"/>
          </w:tcPr>
          <w:p w14:paraId="6B5259C4" w14:textId="77777777" w:rsidR="00C70225" w:rsidRPr="009F13DB" w:rsidRDefault="00C70225" w:rsidP="006D56D7">
            <w:pPr>
              <w:spacing w:before="0" w:after="0"/>
              <w:rPr>
                <w:rFonts w:ascii="Calibri" w:eastAsia="Calibri" w:hAnsi="Calibri" w:cs="Calibri"/>
                <w:i/>
                <w:iCs/>
                <w:sz w:val="22"/>
                <w:szCs w:val="22"/>
              </w:rPr>
            </w:pPr>
            <w:r w:rsidRPr="009F13DB">
              <w:rPr>
                <w:rFonts w:ascii="Calibri" w:eastAsia="Calibri" w:hAnsi="Calibri" w:cs="Calibri"/>
                <w:i/>
                <w:iCs/>
                <w:sz w:val="22"/>
                <w:szCs w:val="22"/>
              </w:rPr>
              <w:t>Name of the Applicant or Authorised Person:</w:t>
            </w:r>
          </w:p>
        </w:tc>
      </w:tr>
      <w:tr w:rsidR="00C70225" w:rsidRPr="009F13DB" w14:paraId="432D1B96" w14:textId="77777777" w:rsidTr="006D56D7">
        <w:tc>
          <w:tcPr>
            <w:tcW w:w="9713" w:type="dxa"/>
          </w:tcPr>
          <w:p w14:paraId="39065664" w14:textId="77777777" w:rsidR="00C70225" w:rsidRPr="009F13DB" w:rsidRDefault="00C70225" w:rsidP="006D56D7">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sz w:val="22"/>
                <w:szCs w:val="22"/>
              </w:rPr>
            </w:pPr>
            <w:permStart w:id="294089545" w:edGrp="everyone" w:colFirst="0" w:colLast="0"/>
          </w:p>
        </w:tc>
      </w:tr>
      <w:permEnd w:id="294089545"/>
    </w:tbl>
    <w:p w14:paraId="34881A7E" w14:textId="77777777" w:rsidR="00C70225" w:rsidRDefault="00C70225" w:rsidP="007923CD">
      <w:pPr>
        <w:spacing w:before="0" w:after="0"/>
        <w:rPr>
          <w:rFonts w:ascii="Calibri" w:hAnsi="Calibri" w:cs="Calibri"/>
        </w:rPr>
      </w:pPr>
    </w:p>
    <w:tbl>
      <w:tblPr>
        <w:tblStyle w:val="TableGrid"/>
        <w:tblW w:w="0" w:type="auto"/>
        <w:tblBorders>
          <w:top w:val="single" w:sz="8" w:space="0" w:color="E3E3DF" w:themeColor="background1" w:themeTint="66"/>
          <w:left w:val="single" w:sz="8" w:space="0" w:color="E3E3DF" w:themeColor="background1" w:themeTint="66"/>
          <w:bottom w:val="single" w:sz="8" w:space="0" w:color="E3E3DF" w:themeColor="background1" w:themeTint="66"/>
          <w:right w:val="single" w:sz="8" w:space="0" w:color="E3E3DF" w:themeColor="background1" w:themeTint="66"/>
          <w:insideH w:val="single" w:sz="8" w:space="0" w:color="E3E3DF" w:themeColor="background1" w:themeTint="66"/>
          <w:insideV w:val="single" w:sz="8" w:space="0" w:color="E3E3DF" w:themeColor="background1" w:themeTint="66"/>
        </w:tblBorders>
        <w:tblLook w:val="04A0" w:firstRow="1" w:lastRow="0" w:firstColumn="1" w:lastColumn="0" w:noHBand="0" w:noVBand="1"/>
      </w:tblPr>
      <w:tblGrid>
        <w:gridCol w:w="9478"/>
      </w:tblGrid>
      <w:tr w:rsidR="00873EF2" w:rsidRPr="009F13DB" w14:paraId="47C43C84" w14:textId="77777777" w:rsidTr="006D56D7">
        <w:tc>
          <w:tcPr>
            <w:tcW w:w="9713" w:type="dxa"/>
            <w:shd w:val="clear" w:color="auto" w:fill="F1F1EF" w:themeFill="background1" w:themeFillTint="33"/>
          </w:tcPr>
          <w:p w14:paraId="646D14CF" w14:textId="77777777" w:rsidR="00873EF2" w:rsidRPr="009F13DB" w:rsidRDefault="00873EF2" w:rsidP="003D5AB6">
            <w:pPr>
              <w:spacing w:before="0" w:after="0"/>
              <w:rPr>
                <w:rFonts w:ascii="Calibri" w:eastAsia="Calibri" w:hAnsi="Calibri" w:cs="Calibri"/>
                <w:i/>
                <w:iCs/>
                <w:sz w:val="22"/>
                <w:szCs w:val="22"/>
              </w:rPr>
            </w:pPr>
            <w:r w:rsidRPr="009F13DB">
              <w:rPr>
                <w:rFonts w:ascii="Calibri" w:eastAsia="Calibri" w:hAnsi="Calibri" w:cs="Calibri"/>
                <w:i/>
                <w:iCs/>
                <w:sz w:val="22"/>
                <w:szCs w:val="22"/>
              </w:rPr>
              <w:t xml:space="preserve">Name of the </w:t>
            </w:r>
            <w:r>
              <w:rPr>
                <w:rFonts w:ascii="Calibri" w:eastAsia="Calibri" w:hAnsi="Calibri" w:cs="Calibri"/>
                <w:i/>
                <w:iCs/>
                <w:sz w:val="22"/>
                <w:szCs w:val="22"/>
              </w:rPr>
              <w:t>Foreign Fund and its domicile</w:t>
            </w:r>
            <w:r w:rsidRPr="009F13DB">
              <w:rPr>
                <w:rFonts w:ascii="Calibri" w:eastAsia="Calibri" w:hAnsi="Calibri" w:cs="Calibri"/>
                <w:i/>
                <w:iCs/>
                <w:sz w:val="22"/>
                <w:szCs w:val="22"/>
              </w:rPr>
              <w:t>:</w:t>
            </w:r>
          </w:p>
        </w:tc>
      </w:tr>
      <w:tr w:rsidR="00873EF2" w:rsidRPr="009F13DB" w14:paraId="48AD148D" w14:textId="77777777" w:rsidTr="006D56D7">
        <w:tc>
          <w:tcPr>
            <w:tcW w:w="9713" w:type="dxa"/>
          </w:tcPr>
          <w:p w14:paraId="4E525C55" w14:textId="77777777" w:rsidR="00873EF2" w:rsidRPr="009F13DB" w:rsidRDefault="00873EF2" w:rsidP="006D56D7">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sz w:val="22"/>
                <w:szCs w:val="22"/>
              </w:rPr>
            </w:pPr>
            <w:permStart w:id="2031033371" w:edGrp="everyone" w:colFirst="0" w:colLast="0"/>
          </w:p>
        </w:tc>
      </w:tr>
      <w:permEnd w:id="2031033371"/>
    </w:tbl>
    <w:p w14:paraId="32FA3FBD" w14:textId="77777777" w:rsidR="00C70225" w:rsidRDefault="00C70225">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Calibri" w:hAnsi="Calibri" w:cs="Calibri"/>
          <w:i/>
          <w:iCs/>
        </w:rPr>
      </w:pPr>
      <w:r>
        <w:rPr>
          <w:rFonts w:ascii="Calibri" w:hAnsi="Calibri" w:cs="Calibri"/>
          <w:i/>
          <w:iCs/>
        </w:rPr>
        <w:br w:type="page"/>
      </w:r>
    </w:p>
    <w:sdt>
      <w:sdtPr>
        <w:rPr>
          <w:rFonts w:ascii="Calibri" w:eastAsia="Arial Unicode MS" w:hAnsi="Calibri" w:cs="Calibri"/>
          <w:i/>
          <w:iCs/>
          <w:color w:val="auto"/>
          <w:sz w:val="22"/>
          <w:szCs w:val="24"/>
        </w:rPr>
        <w:id w:val="1864470864"/>
        <w:docPartObj>
          <w:docPartGallery w:val="Table of Contents"/>
          <w:docPartUnique/>
        </w:docPartObj>
      </w:sdtPr>
      <w:sdtEndPr>
        <w:rPr>
          <w:i w:val="0"/>
          <w:iCs w:val="0"/>
          <w:noProof/>
        </w:rPr>
      </w:sdtEndPr>
      <w:sdtContent>
        <w:p w14:paraId="456BF952" w14:textId="77777777" w:rsidR="009C4885" w:rsidRPr="009F13DB" w:rsidRDefault="009C4885" w:rsidP="00A6613F">
          <w:pPr>
            <w:pStyle w:val="TOCHeading"/>
            <w:spacing w:before="0" w:after="0"/>
            <w:rPr>
              <w:rFonts w:ascii="Calibri" w:eastAsia="Arial Unicode MS" w:hAnsi="Calibri" w:cs="Calibri"/>
              <w:i/>
              <w:iCs/>
              <w:color w:val="auto"/>
              <w:sz w:val="22"/>
              <w:szCs w:val="24"/>
            </w:rPr>
          </w:pPr>
          <w:r w:rsidRPr="009F13DB">
            <w:rPr>
              <w:rFonts w:ascii="Calibri" w:hAnsi="Calibri" w:cs="Calibri"/>
              <w:b/>
              <w:bCs/>
              <w:color w:val="BABBB1"/>
              <w:sz w:val="40"/>
              <w:szCs w:val="40"/>
            </w:rPr>
            <w:t>Contents</w:t>
          </w:r>
        </w:p>
        <w:p w14:paraId="5A489973" w14:textId="77777777" w:rsidR="009C4885" w:rsidRPr="009F13DB" w:rsidRDefault="009C4885" w:rsidP="004D03DE">
          <w:pPr>
            <w:spacing w:before="0" w:after="0"/>
            <w:rPr>
              <w:rFonts w:ascii="Calibri" w:hAnsi="Calibri" w:cs="Calibri"/>
              <w:szCs w:val="22"/>
              <w:lang w:val="en-GB"/>
            </w:rPr>
          </w:pPr>
        </w:p>
        <w:p w14:paraId="2E33C8BD" w14:textId="77777777" w:rsidR="00552B40" w:rsidRPr="00DA0BE7" w:rsidRDefault="009C4885">
          <w:pPr>
            <w:pStyle w:val="TOC1"/>
            <w:rPr>
              <w:rFonts w:asciiTheme="minorHAnsi" w:eastAsiaTheme="minorEastAsia" w:hAnsiTheme="minorHAnsi" w:cstheme="minorBidi"/>
              <w:lang w:eastAsia="en-GB"/>
            </w:rPr>
          </w:pPr>
          <w:r w:rsidRPr="00F437A2">
            <w:rPr>
              <w:rFonts w:cs="Calibri"/>
              <w:b w:val="0"/>
              <w:bCs w:val="0"/>
              <w:noProof w:val="0"/>
            </w:rPr>
            <w:fldChar w:fldCharType="begin"/>
          </w:r>
          <w:r w:rsidRPr="00F437A2">
            <w:rPr>
              <w:rFonts w:cs="Calibri"/>
              <w:b w:val="0"/>
              <w:bCs w:val="0"/>
            </w:rPr>
            <w:instrText xml:space="preserve"> TOC \o "1-3" \h \z \u </w:instrText>
          </w:r>
          <w:r w:rsidRPr="00F437A2">
            <w:rPr>
              <w:rFonts w:cs="Calibri"/>
              <w:b w:val="0"/>
              <w:bCs w:val="0"/>
              <w:noProof w:val="0"/>
            </w:rPr>
            <w:fldChar w:fldCharType="separate"/>
          </w:r>
          <w:hyperlink w:anchor="_Toc57535815" w:history="1">
            <w:r w:rsidR="00552B40" w:rsidRPr="00DA0BE7">
              <w:rPr>
                <w:rStyle w:val="Hyperlink"/>
                <w:rFonts w:cs="Calibri"/>
              </w:rPr>
              <w:t>Contact Details of Fund Manager</w:t>
            </w:r>
            <w:r w:rsidR="00552B40" w:rsidRPr="00DA0BE7">
              <w:rPr>
                <w:webHidden/>
              </w:rPr>
              <w:tab/>
            </w:r>
            <w:r w:rsidR="00552B40" w:rsidRPr="00DA0BE7">
              <w:rPr>
                <w:webHidden/>
              </w:rPr>
              <w:fldChar w:fldCharType="begin"/>
            </w:r>
            <w:r w:rsidR="00552B40" w:rsidRPr="00DA0BE7">
              <w:rPr>
                <w:webHidden/>
              </w:rPr>
              <w:instrText xml:space="preserve"> PAGEREF _Toc57535815 \h </w:instrText>
            </w:r>
            <w:r w:rsidR="00552B40" w:rsidRPr="00DA0BE7">
              <w:rPr>
                <w:webHidden/>
              </w:rPr>
            </w:r>
            <w:r w:rsidR="00552B40" w:rsidRPr="00DA0BE7">
              <w:rPr>
                <w:webHidden/>
              </w:rPr>
              <w:fldChar w:fldCharType="separate"/>
            </w:r>
            <w:r w:rsidR="00552B40" w:rsidRPr="00DA0BE7">
              <w:rPr>
                <w:webHidden/>
              </w:rPr>
              <w:t>3</w:t>
            </w:r>
            <w:r w:rsidR="00552B40" w:rsidRPr="00DA0BE7">
              <w:rPr>
                <w:webHidden/>
              </w:rPr>
              <w:fldChar w:fldCharType="end"/>
            </w:r>
          </w:hyperlink>
        </w:p>
        <w:p w14:paraId="13A8CD16" w14:textId="77777777" w:rsidR="00552B40" w:rsidRPr="00DA0BE7" w:rsidRDefault="00000000">
          <w:pPr>
            <w:pStyle w:val="TOC1"/>
            <w:rPr>
              <w:rFonts w:asciiTheme="minorHAnsi" w:eastAsiaTheme="minorEastAsia" w:hAnsiTheme="minorHAnsi" w:cstheme="minorBidi"/>
              <w:lang w:eastAsia="en-GB"/>
            </w:rPr>
          </w:pPr>
          <w:hyperlink w:anchor="_Toc57535816" w:history="1">
            <w:r w:rsidR="00552B40" w:rsidRPr="00DA0BE7">
              <w:rPr>
                <w:rStyle w:val="Hyperlink"/>
                <w:rFonts w:eastAsia="Arial Unicode MS" w:cs="Calibri"/>
              </w:rPr>
              <w:t>Foreign Fund Framework &amp; Investment Policy</w:t>
            </w:r>
            <w:r w:rsidR="00552B40" w:rsidRPr="00DA0BE7">
              <w:rPr>
                <w:webHidden/>
              </w:rPr>
              <w:tab/>
            </w:r>
            <w:r w:rsidR="00552B40" w:rsidRPr="00DA0BE7">
              <w:rPr>
                <w:webHidden/>
              </w:rPr>
              <w:fldChar w:fldCharType="begin"/>
            </w:r>
            <w:r w:rsidR="00552B40" w:rsidRPr="00DA0BE7">
              <w:rPr>
                <w:webHidden/>
              </w:rPr>
              <w:instrText xml:space="preserve"> PAGEREF _Toc57535816 \h </w:instrText>
            </w:r>
            <w:r w:rsidR="00552B40" w:rsidRPr="00DA0BE7">
              <w:rPr>
                <w:webHidden/>
              </w:rPr>
            </w:r>
            <w:r w:rsidR="00552B40" w:rsidRPr="00DA0BE7">
              <w:rPr>
                <w:webHidden/>
              </w:rPr>
              <w:fldChar w:fldCharType="separate"/>
            </w:r>
            <w:r w:rsidR="00552B40" w:rsidRPr="00DA0BE7">
              <w:rPr>
                <w:webHidden/>
              </w:rPr>
              <w:t>4</w:t>
            </w:r>
            <w:r w:rsidR="00552B40" w:rsidRPr="00DA0BE7">
              <w:rPr>
                <w:webHidden/>
              </w:rPr>
              <w:fldChar w:fldCharType="end"/>
            </w:r>
          </w:hyperlink>
        </w:p>
        <w:p w14:paraId="4DD070F9" w14:textId="77777777" w:rsidR="00552B40" w:rsidRPr="00DA0BE7" w:rsidRDefault="00000000">
          <w:pPr>
            <w:pStyle w:val="TOC1"/>
            <w:rPr>
              <w:rFonts w:asciiTheme="minorHAnsi" w:eastAsiaTheme="minorEastAsia" w:hAnsiTheme="minorHAnsi" w:cstheme="minorBidi"/>
              <w:lang w:eastAsia="en-GB"/>
            </w:rPr>
          </w:pPr>
          <w:hyperlink w:anchor="_Toc57535817" w:history="1">
            <w:r w:rsidR="00552B40" w:rsidRPr="00DA0BE7">
              <w:rPr>
                <w:rStyle w:val="Hyperlink"/>
                <w:rFonts w:eastAsia="Arial Unicode MS" w:cs="Calibri"/>
              </w:rPr>
              <w:t>Information about the Foreign Fund</w:t>
            </w:r>
            <w:r w:rsidR="00552B40" w:rsidRPr="00DA0BE7">
              <w:rPr>
                <w:webHidden/>
              </w:rPr>
              <w:tab/>
            </w:r>
            <w:r w:rsidR="00552B40" w:rsidRPr="00DA0BE7">
              <w:rPr>
                <w:webHidden/>
              </w:rPr>
              <w:fldChar w:fldCharType="begin"/>
            </w:r>
            <w:r w:rsidR="00552B40" w:rsidRPr="00DA0BE7">
              <w:rPr>
                <w:webHidden/>
              </w:rPr>
              <w:instrText xml:space="preserve"> PAGEREF _Toc57535817 \h </w:instrText>
            </w:r>
            <w:r w:rsidR="00552B40" w:rsidRPr="00DA0BE7">
              <w:rPr>
                <w:webHidden/>
              </w:rPr>
            </w:r>
            <w:r w:rsidR="00552B40" w:rsidRPr="00DA0BE7">
              <w:rPr>
                <w:webHidden/>
              </w:rPr>
              <w:fldChar w:fldCharType="separate"/>
            </w:r>
            <w:r w:rsidR="00552B40" w:rsidRPr="00DA0BE7">
              <w:rPr>
                <w:webHidden/>
              </w:rPr>
              <w:t>5</w:t>
            </w:r>
            <w:r w:rsidR="00552B40" w:rsidRPr="00DA0BE7">
              <w:rPr>
                <w:webHidden/>
              </w:rPr>
              <w:fldChar w:fldCharType="end"/>
            </w:r>
          </w:hyperlink>
        </w:p>
        <w:p w14:paraId="508AF233" w14:textId="77777777" w:rsidR="00552B40" w:rsidRPr="00DA0BE7" w:rsidRDefault="00000000">
          <w:pPr>
            <w:pStyle w:val="TOC1"/>
            <w:rPr>
              <w:rFonts w:asciiTheme="minorHAnsi" w:eastAsiaTheme="minorEastAsia" w:hAnsiTheme="minorHAnsi" w:cstheme="minorBidi"/>
              <w:lang w:eastAsia="en-GB"/>
            </w:rPr>
          </w:pPr>
          <w:hyperlink w:anchor="_Toc57535818" w:history="1">
            <w:r w:rsidR="00552B40" w:rsidRPr="00DA0BE7">
              <w:rPr>
                <w:rStyle w:val="Hyperlink"/>
                <w:rFonts w:cs="Calibri"/>
                <w:iCs/>
              </w:rPr>
              <w:t>Parties to the Foreign Fund</w:t>
            </w:r>
            <w:r w:rsidR="00552B40" w:rsidRPr="00DA0BE7">
              <w:rPr>
                <w:webHidden/>
              </w:rPr>
              <w:tab/>
            </w:r>
            <w:r w:rsidR="00552B40" w:rsidRPr="00DA0BE7">
              <w:rPr>
                <w:webHidden/>
              </w:rPr>
              <w:fldChar w:fldCharType="begin"/>
            </w:r>
            <w:r w:rsidR="00552B40" w:rsidRPr="00DA0BE7">
              <w:rPr>
                <w:webHidden/>
              </w:rPr>
              <w:instrText xml:space="preserve"> PAGEREF _Toc57535818 \h </w:instrText>
            </w:r>
            <w:r w:rsidR="00552B40" w:rsidRPr="00DA0BE7">
              <w:rPr>
                <w:webHidden/>
              </w:rPr>
            </w:r>
            <w:r w:rsidR="00552B40" w:rsidRPr="00DA0BE7">
              <w:rPr>
                <w:webHidden/>
              </w:rPr>
              <w:fldChar w:fldCharType="separate"/>
            </w:r>
            <w:r w:rsidR="00552B40" w:rsidRPr="00DA0BE7">
              <w:rPr>
                <w:webHidden/>
              </w:rPr>
              <w:t>7</w:t>
            </w:r>
            <w:r w:rsidR="00552B40" w:rsidRPr="00DA0BE7">
              <w:rPr>
                <w:webHidden/>
              </w:rPr>
              <w:fldChar w:fldCharType="end"/>
            </w:r>
          </w:hyperlink>
        </w:p>
        <w:p w14:paraId="7D7A5E06" w14:textId="77777777" w:rsidR="00552B40" w:rsidRPr="00DA0BE7" w:rsidRDefault="00000000">
          <w:pPr>
            <w:pStyle w:val="TOC1"/>
            <w:rPr>
              <w:rFonts w:asciiTheme="minorHAnsi" w:eastAsiaTheme="minorEastAsia" w:hAnsiTheme="minorHAnsi" w:cstheme="minorBidi"/>
              <w:lang w:eastAsia="en-GB"/>
            </w:rPr>
          </w:pPr>
          <w:hyperlink w:anchor="_Toc57535819" w:history="1">
            <w:r w:rsidR="00552B40" w:rsidRPr="00DA0BE7">
              <w:rPr>
                <w:rStyle w:val="Hyperlink"/>
                <w:rFonts w:cs="Calibri"/>
                <w:iCs/>
              </w:rPr>
              <w:t>Documentation for the Foreign Fund</w:t>
            </w:r>
            <w:r w:rsidR="00552B40" w:rsidRPr="00DA0BE7">
              <w:rPr>
                <w:webHidden/>
              </w:rPr>
              <w:tab/>
            </w:r>
            <w:r w:rsidR="00552B40" w:rsidRPr="00DA0BE7">
              <w:rPr>
                <w:webHidden/>
              </w:rPr>
              <w:fldChar w:fldCharType="begin"/>
            </w:r>
            <w:r w:rsidR="00552B40" w:rsidRPr="00DA0BE7">
              <w:rPr>
                <w:webHidden/>
              </w:rPr>
              <w:instrText xml:space="preserve"> PAGEREF _Toc57535819 \h </w:instrText>
            </w:r>
            <w:r w:rsidR="00552B40" w:rsidRPr="00DA0BE7">
              <w:rPr>
                <w:webHidden/>
              </w:rPr>
            </w:r>
            <w:r w:rsidR="00552B40" w:rsidRPr="00DA0BE7">
              <w:rPr>
                <w:webHidden/>
              </w:rPr>
              <w:fldChar w:fldCharType="separate"/>
            </w:r>
            <w:r w:rsidR="00552B40" w:rsidRPr="00DA0BE7">
              <w:rPr>
                <w:webHidden/>
              </w:rPr>
              <w:t>8</w:t>
            </w:r>
            <w:r w:rsidR="00552B40" w:rsidRPr="00DA0BE7">
              <w:rPr>
                <w:webHidden/>
              </w:rPr>
              <w:fldChar w:fldCharType="end"/>
            </w:r>
          </w:hyperlink>
        </w:p>
        <w:p w14:paraId="5A7601AA" w14:textId="77777777" w:rsidR="00552B40" w:rsidRPr="00DA0BE7" w:rsidRDefault="00000000">
          <w:pPr>
            <w:pStyle w:val="TOC1"/>
            <w:rPr>
              <w:rFonts w:asciiTheme="minorHAnsi" w:eastAsiaTheme="minorEastAsia" w:hAnsiTheme="minorHAnsi" w:cstheme="minorBidi"/>
              <w:lang w:eastAsia="en-GB"/>
            </w:rPr>
          </w:pPr>
          <w:hyperlink w:anchor="_Toc57535820" w:history="1">
            <w:r w:rsidR="00552B40" w:rsidRPr="00DA0BE7">
              <w:rPr>
                <w:rStyle w:val="Hyperlink"/>
                <w:rFonts w:cs="Calibri"/>
                <w:iCs/>
              </w:rPr>
              <w:t>Payment of Fees &amp; Submission of Notification</w:t>
            </w:r>
            <w:r w:rsidR="00552B40" w:rsidRPr="00DA0BE7">
              <w:rPr>
                <w:webHidden/>
              </w:rPr>
              <w:tab/>
            </w:r>
            <w:r w:rsidR="00552B40" w:rsidRPr="00DA0BE7">
              <w:rPr>
                <w:webHidden/>
              </w:rPr>
              <w:fldChar w:fldCharType="begin"/>
            </w:r>
            <w:r w:rsidR="00552B40" w:rsidRPr="00DA0BE7">
              <w:rPr>
                <w:webHidden/>
              </w:rPr>
              <w:instrText xml:space="preserve"> PAGEREF _Toc57535820 \h </w:instrText>
            </w:r>
            <w:r w:rsidR="00552B40" w:rsidRPr="00DA0BE7">
              <w:rPr>
                <w:webHidden/>
              </w:rPr>
            </w:r>
            <w:r w:rsidR="00552B40" w:rsidRPr="00DA0BE7">
              <w:rPr>
                <w:webHidden/>
              </w:rPr>
              <w:fldChar w:fldCharType="separate"/>
            </w:r>
            <w:r w:rsidR="00552B40" w:rsidRPr="00DA0BE7">
              <w:rPr>
                <w:webHidden/>
              </w:rPr>
              <w:t>9</w:t>
            </w:r>
            <w:r w:rsidR="00552B40" w:rsidRPr="00DA0BE7">
              <w:rPr>
                <w:webHidden/>
              </w:rPr>
              <w:fldChar w:fldCharType="end"/>
            </w:r>
          </w:hyperlink>
        </w:p>
        <w:p w14:paraId="7C2ACFC3" w14:textId="77777777" w:rsidR="00552B40" w:rsidRPr="00DA0BE7" w:rsidRDefault="00000000">
          <w:pPr>
            <w:pStyle w:val="TOC1"/>
            <w:rPr>
              <w:rFonts w:asciiTheme="minorHAnsi" w:eastAsiaTheme="minorEastAsia" w:hAnsiTheme="minorHAnsi" w:cstheme="minorBidi"/>
              <w:lang w:eastAsia="en-GB"/>
            </w:rPr>
          </w:pPr>
          <w:hyperlink w:anchor="_Toc57535821" w:history="1">
            <w:r w:rsidR="00552B40" w:rsidRPr="00DA0BE7">
              <w:rPr>
                <w:rStyle w:val="Hyperlink"/>
                <w:rFonts w:cs="Calibri"/>
                <w:iCs/>
              </w:rPr>
              <w:t>Declarations</w:t>
            </w:r>
            <w:r w:rsidR="00552B40" w:rsidRPr="00DA0BE7">
              <w:rPr>
                <w:webHidden/>
              </w:rPr>
              <w:tab/>
            </w:r>
            <w:r w:rsidR="00552B40" w:rsidRPr="00DA0BE7">
              <w:rPr>
                <w:webHidden/>
              </w:rPr>
              <w:fldChar w:fldCharType="begin"/>
            </w:r>
            <w:r w:rsidR="00552B40" w:rsidRPr="00DA0BE7">
              <w:rPr>
                <w:webHidden/>
              </w:rPr>
              <w:instrText xml:space="preserve"> PAGEREF _Toc57535821 \h </w:instrText>
            </w:r>
            <w:r w:rsidR="00552B40" w:rsidRPr="00DA0BE7">
              <w:rPr>
                <w:webHidden/>
              </w:rPr>
            </w:r>
            <w:r w:rsidR="00552B40" w:rsidRPr="00DA0BE7">
              <w:rPr>
                <w:webHidden/>
              </w:rPr>
              <w:fldChar w:fldCharType="separate"/>
            </w:r>
            <w:r w:rsidR="00552B40" w:rsidRPr="00DA0BE7">
              <w:rPr>
                <w:webHidden/>
              </w:rPr>
              <w:t>10</w:t>
            </w:r>
            <w:r w:rsidR="00552B40" w:rsidRPr="00DA0BE7">
              <w:rPr>
                <w:webHidden/>
              </w:rPr>
              <w:fldChar w:fldCharType="end"/>
            </w:r>
          </w:hyperlink>
        </w:p>
        <w:p w14:paraId="11717975" w14:textId="77777777" w:rsidR="009C4885" w:rsidRPr="0039181F" w:rsidRDefault="009C4885" w:rsidP="00AC480F">
          <w:pPr>
            <w:spacing w:before="0" w:after="0"/>
            <w:rPr>
              <w:rFonts w:ascii="Calibri" w:hAnsi="Calibri" w:cs="Calibri"/>
            </w:rPr>
          </w:pPr>
          <w:r w:rsidRPr="00F437A2">
            <w:rPr>
              <w:rFonts w:ascii="Calibri" w:hAnsi="Calibri" w:cs="Calibri"/>
              <w:noProof/>
              <w:szCs w:val="22"/>
            </w:rPr>
            <w:fldChar w:fldCharType="end"/>
          </w:r>
        </w:p>
      </w:sdtContent>
    </w:sdt>
    <w:p w14:paraId="494D3CAB" w14:textId="77777777" w:rsidR="009C4885" w:rsidRPr="009F13DB" w:rsidRDefault="009C4885" w:rsidP="00AC480F">
      <w:pPr>
        <w:pStyle w:val="Body"/>
        <w:spacing w:after="0" w:line="240" w:lineRule="auto"/>
        <w:rPr>
          <w:rFonts w:hAnsi="Calibri" w:cs="Calibri"/>
        </w:rPr>
      </w:pPr>
    </w:p>
    <w:p w14:paraId="331D4AAF" w14:textId="77777777" w:rsidR="009C4885" w:rsidRPr="009F13DB" w:rsidRDefault="009C4885" w:rsidP="00AC480F">
      <w:pPr>
        <w:pStyle w:val="Body"/>
        <w:spacing w:after="0" w:line="240" w:lineRule="auto"/>
        <w:rPr>
          <w:rFonts w:hAnsi="Calibri" w:cs="Calibri"/>
        </w:rPr>
      </w:pPr>
    </w:p>
    <w:p w14:paraId="05C6D7E5" w14:textId="77777777" w:rsidR="009C4885" w:rsidRPr="009F13DB" w:rsidRDefault="009C4885" w:rsidP="004D03DE">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hAnsi="Calibri" w:cs="Calibri"/>
        </w:rPr>
      </w:pPr>
      <w:r w:rsidRPr="009F13DB">
        <w:rPr>
          <w:rFonts w:ascii="Calibri" w:hAnsi="Calibri" w:cs="Calibri"/>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4"/>
        <w:gridCol w:w="7984"/>
      </w:tblGrid>
      <w:tr w:rsidR="009C4885" w:rsidRPr="009F13DB" w14:paraId="0DB566C9" w14:textId="77777777" w:rsidTr="00942CCF">
        <w:trPr>
          <w:trHeight w:val="1396"/>
        </w:trPr>
        <w:tc>
          <w:tcPr>
            <w:tcW w:w="1514" w:type="dxa"/>
            <w:shd w:val="clear" w:color="auto" w:fill="BABBB1"/>
            <w:vAlign w:val="center"/>
          </w:tcPr>
          <w:p w14:paraId="38552823" w14:textId="77777777" w:rsidR="009C4885" w:rsidRPr="009F13DB" w:rsidRDefault="009C4885" w:rsidP="004D03DE">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rFonts w:ascii="Calibri" w:hAnsi="Calibri" w:cs="Calibri"/>
                <w:b/>
                <w:bCs/>
                <w:color w:val="BABBB1" w:themeColor="background1"/>
                <w:sz w:val="120"/>
                <w:szCs w:val="120"/>
              </w:rPr>
            </w:pPr>
            <w:r w:rsidRPr="009F13DB">
              <w:rPr>
                <w:rFonts w:ascii="Calibri" w:hAnsi="Calibri" w:cs="Calibri"/>
                <w:b/>
                <w:bCs/>
                <w:color w:val="FFFFFF"/>
                <w:sz w:val="96"/>
                <w:szCs w:val="96"/>
              </w:rPr>
              <w:lastRenderedPageBreak/>
              <w:t>1</w:t>
            </w:r>
          </w:p>
        </w:tc>
        <w:tc>
          <w:tcPr>
            <w:tcW w:w="7984" w:type="dxa"/>
            <w:shd w:val="clear" w:color="auto" w:fill="BABBB1"/>
            <w:vAlign w:val="center"/>
          </w:tcPr>
          <w:p w14:paraId="35F1862E" w14:textId="77777777" w:rsidR="009C4885" w:rsidRPr="009F13DB" w:rsidRDefault="001E172B" w:rsidP="00942CCF">
            <w:pPr>
              <w:pStyle w:val="Heading1"/>
              <w:spacing w:before="0" w:after="0"/>
              <w:rPr>
                <w:rFonts w:ascii="Calibri" w:hAnsi="Calibri" w:cs="Calibri"/>
                <w:b/>
                <w:bCs/>
                <w:color w:val="FFFFFF"/>
                <w:sz w:val="40"/>
                <w:szCs w:val="40"/>
              </w:rPr>
            </w:pPr>
            <w:bookmarkStart w:id="0" w:name="_Toc57535815"/>
            <w:r>
              <w:rPr>
                <w:rFonts w:ascii="Calibri" w:hAnsi="Calibri" w:cs="Calibri"/>
                <w:b/>
                <w:bCs/>
                <w:color w:val="FFFFFF"/>
                <w:sz w:val="40"/>
                <w:szCs w:val="40"/>
              </w:rPr>
              <w:t>Contact Details of</w:t>
            </w:r>
            <w:r w:rsidR="001A7411" w:rsidRPr="001A7411">
              <w:rPr>
                <w:rFonts w:ascii="Calibri" w:hAnsi="Calibri" w:cs="Calibri"/>
                <w:b/>
                <w:bCs/>
                <w:color w:val="FFFFFF"/>
                <w:sz w:val="40"/>
                <w:szCs w:val="40"/>
              </w:rPr>
              <w:t xml:space="preserve"> Fund Manager</w:t>
            </w:r>
            <w:bookmarkEnd w:id="0"/>
          </w:p>
        </w:tc>
      </w:tr>
    </w:tbl>
    <w:p w14:paraId="0334D8DB" w14:textId="77777777" w:rsidR="00F20FC7" w:rsidRPr="009F13DB" w:rsidRDefault="00F20FC7" w:rsidP="004D03DE">
      <w:pPr>
        <w:spacing w:before="0" w:after="0"/>
        <w:rPr>
          <w:rFonts w:ascii="Calibri" w:hAnsi="Calibri" w:cs="Calibri"/>
        </w:rPr>
      </w:pPr>
    </w:p>
    <w:tbl>
      <w:tblPr>
        <w:tblStyle w:val="TableGrid"/>
        <w:tblW w:w="9498" w:type="dxa"/>
        <w:tblInd w:w="-10" w:type="dxa"/>
        <w:tblBorders>
          <w:top w:val="single" w:sz="8" w:space="0" w:color="BABBB1"/>
          <w:left w:val="single" w:sz="8" w:space="0" w:color="BABBB1"/>
          <w:bottom w:val="single" w:sz="8" w:space="0" w:color="BABBB1"/>
          <w:right w:val="single" w:sz="8" w:space="0" w:color="BABBB1"/>
          <w:insideH w:val="single" w:sz="8" w:space="0" w:color="BABBB1"/>
          <w:insideV w:val="single" w:sz="8" w:space="0" w:color="BABBB1"/>
        </w:tblBorders>
        <w:tblLook w:val="04A0" w:firstRow="1" w:lastRow="0" w:firstColumn="1" w:lastColumn="0" w:noHBand="0" w:noVBand="1"/>
      </w:tblPr>
      <w:tblGrid>
        <w:gridCol w:w="5529"/>
        <w:gridCol w:w="3969"/>
      </w:tblGrid>
      <w:tr w:rsidR="003D09F5" w:rsidRPr="009F13DB" w14:paraId="61DDF866" w14:textId="77777777" w:rsidTr="007923CD">
        <w:tc>
          <w:tcPr>
            <w:tcW w:w="5529" w:type="dxa"/>
            <w:shd w:val="clear" w:color="auto" w:fill="F1F1EF" w:themeFill="background1" w:themeFillTint="33"/>
            <w:vAlign w:val="center"/>
          </w:tcPr>
          <w:p w14:paraId="1D700701" w14:textId="77777777" w:rsidR="003D09F5" w:rsidRPr="001A7411" w:rsidRDefault="001A7411" w:rsidP="007923CD">
            <w:pPr>
              <w:pStyle w:val="TableParagraph"/>
              <w:kinsoku w:val="0"/>
              <w:overflowPunct w:val="0"/>
              <w:spacing w:before="5"/>
              <w:ind w:left="28"/>
              <w:jc w:val="right"/>
              <w:rPr>
                <w:rFonts w:ascii="Calibri" w:hAnsi="Calibri" w:cs="Calibri"/>
                <w:i/>
                <w:iCs/>
                <w:spacing w:val="-1"/>
                <w:w w:val="105"/>
                <w:sz w:val="22"/>
                <w:szCs w:val="22"/>
              </w:rPr>
            </w:pPr>
            <w:permStart w:id="1993758898" w:edGrp="everyone" w:colFirst="1" w:colLast="1"/>
            <w:r w:rsidRPr="001A7411">
              <w:rPr>
                <w:rFonts w:ascii="Calibri" w:hAnsi="Calibri" w:cs="Calibri"/>
                <w:i/>
                <w:iCs/>
                <w:spacing w:val="-1"/>
                <w:w w:val="105"/>
                <w:sz w:val="22"/>
                <w:szCs w:val="22"/>
              </w:rPr>
              <w:t xml:space="preserve">Full name of the </w:t>
            </w:r>
            <w:r w:rsidR="001E172B" w:rsidRPr="001E172B">
              <w:rPr>
                <w:rFonts w:ascii="Calibri" w:hAnsi="Calibri" w:cs="Calibri"/>
                <w:i/>
                <w:iCs/>
                <w:spacing w:val="-1"/>
                <w:w w:val="105"/>
                <w:sz w:val="22"/>
                <w:szCs w:val="22"/>
              </w:rPr>
              <w:t>Authorised Person / Fund Manager</w:t>
            </w:r>
            <w:r w:rsidR="003D09F5" w:rsidRPr="001A7411">
              <w:rPr>
                <w:rFonts w:ascii="Calibri" w:hAnsi="Calibri" w:cs="Calibri"/>
                <w:i/>
                <w:iCs/>
                <w:spacing w:val="-1"/>
                <w:w w:val="105"/>
                <w:sz w:val="22"/>
                <w:szCs w:val="22"/>
              </w:rPr>
              <w:t>:</w:t>
            </w:r>
          </w:p>
        </w:tc>
        <w:tc>
          <w:tcPr>
            <w:tcW w:w="3969" w:type="dxa"/>
            <w:vAlign w:val="center"/>
          </w:tcPr>
          <w:p w14:paraId="6DC962BE" w14:textId="68765E43" w:rsidR="003D09F5" w:rsidRPr="009F13DB" w:rsidRDefault="003D09F5" w:rsidP="009F13D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45"/>
              </w:tabs>
              <w:kinsoku w:val="0"/>
              <w:overflowPunct w:val="0"/>
              <w:autoSpaceDE w:val="0"/>
              <w:autoSpaceDN w:val="0"/>
              <w:adjustRightInd w:val="0"/>
              <w:spacing w:before="0" w:after="0" w:line="252" w:lineRule="exact"/>
              <w:rPr>
                <w:rFonts w:ascii="Calibri" w:hAnsi="Calibri" w:cs="Calibri"/>
                <w:sz w:val="22"/>
                <w:szCs w:val="22"/>
              </w:rPr>
            </w:pPr>
          </w:p>
        </w:tc>
      </w:tr>
      <w:tr w:rsidR="003D09F5" w:rsidRPr="009F13DB" w14:paraId="20E52D09" w14:textId="77777777" w:rsidTr="007923CD">
        <w:tc>
          <w:tcPr>
            <w:tcW w:w="5529" w:type="dxa"/>
            <w:shd w:val="clear" w:color="auto" w:fill="F1F1EF" w:themeFill="background1" w:themeFillTint="33"/>
            <w:vAlign w:val="center"/>
          </w:tcPr>
          <w:p w14:paraId="1B8F581E" w14:textId="77777777" w:rsidR="003D09F5" w:rsidRPr="001A7411" w:rsidRDefault="00873EF2" w:rsidP="007923CD">
            <w:pPr>
              <w:pStyle w:val="TableParagraph"/>
              <w:kinsoku w:val="0"/>
              <w:overflowPunct w:val="0"/>
              <w:spacing w:before="5"/>
              <w:ind w:left="28"/>
              <w:jc w:val="right"/>
              <w:rPr>
                <w:rFonts w:ascii="Calibri" w:hAnsi="Calibri" w:cs="Calibri"/>
                <w:i/>
                <w:iCs/>
                <w:spacing w:val="-1"/>
                <w:w w:val="105"/>
                <w:sz w:val="22"/>
                <w:szCs w:val="22"/>
              </w:rPr>
            </w:pPr>
            <w:permStart w:id="1144730278" w:edGrp="everyone" w:colFirst="1" w:colLast="1"/>
            <w:permEnd w:id="1993758898"/>
            <w:r>
              <w:rPr>
                <w:rFonts w:ascii="Calibri" w:hAnsi="Calibri" w:cs="Calibri"/>
                <w:i/>
                <w:iCs/>
                <w:spacing w:val="-1"/>
                <w:w w:val="105"/>
                <w:sz w:val="22"/>
                <w:szCs w:val="22"/>
              </w:rPr>
              <w:t>N</w:t>
            </w:r>
            <w:r w:rsidR="001E172B" w:rsidRPr="001E172B">
              <w:rPr>
                <w:rFonts w:ascii="Calibri" w:hAnsi="Calibri" w:cs="Calibri"/>
                <w:i/>
                <w:iCs/>
                <w:spacing w:val="-1"/>
                <w:w w:val="105"/>
                <w:sz w:val="22"/>
                <w:szCs w:val="22"/>
              </w:rPr>
              <w:t>ame and contact details of the lead person for this notification.  Provide telephone, e-mail and mailing address:</w:t>
            </w:r>
          </w:p>
        </w:tc>
        <w:tc>
          <w:tcPr>
            <w:tcW w:w="3969" w:type="dxa"/>
            <w:vAlign w:val="center"/>
          </w:tcPr>
          <w:p w14:paraId="6534426D" w14:textId="6464036E" w:rsidR="003D09F5" w:rsidRPr="009F13DB" w:rsidRDefault="003D09F5" w:rsidP="003D09F5">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rFonts w:ascii="Calibri" w:eastAsia="Calibri" w:hAnsi="Calibri" w:cs="Calibri"/>
                <w:sz w:val="22"/>
                <w:szCs w:val="22"/>
              </w:rPr>
            </w:pPr>
          </w:p>
        </w:tc>
      </w:tr>
      <w:tr w:rsidR="001A7411" w:rsidRPr="009F13DB" w14:paraId="08A59486" w14:textId="77777777" w:rsidTr="007923CD">
        <w:tc>
          <w:tcPr>
            <w:tcW w:w="5529" w:type="dxa"/>
            <w:shd w:val="clear" w:color="auto" w:fill="F1F1EF" w:themeFill="background1" w:themeFillTint="33"/>
            <w:vAlign w:val="center"/>
          </w:tcPr>
          <w:p w14:paraId="12FD7928" w14:textId="77777777" w:rsidR="001A7411" w:rsidRPr="001E172B" w:rsidRDefault="00873EF2" w:rsidP="007923CD">
            <w:pPr>
              <w:pStyle w:val="TableParagraph"/>
              <w:kinsoku w:val="0"/>
              <w:overflowPunct w:val="0"/>
              <w:spacing w:before="5"/>
              <w:ind w:left="28"/>
              <w:jc w:val="right"/>
              <w:rPr>
                <w:rFonts w:ascii="Calibri" w:hAnsi="Calibri" w:cs="Calibri"/>
                <w:i/>
                <w:iCs/>
                <w:spacing w:val="-1"/>
                <w:w w:val="105"/>
                <w:sz w:val="22"/>
                <w:szCs w:val="22"/>
              </w:rPr>
            </w:pPr>
            <w:permStart w:id="1233538571" w:edGrp="everyone" w:colFirst="1" w:colLast="1"/>
            <w:permEnd w:id="1144730278"/>
            <w:r>
              <w:rPr>
                <w:rFonts w:ascii="Calibri" w:hAnsi="Calibri" w:cs="Calibri"/>
                <w:i/>
                <w:iCs/>
                <w:spacing w:val="-1"/>
                <w:w w:val="105"/>
                <w:sz w:val="22"/>
                <w:szCs w:val="22"/>
              </w:rPr>
              <w:t>N</w:t>
            </w:r>
            <w:r w:rsidR="001E172B" w:rsidRPr="001E172B">
              <w:rPr>
                <w:rFonts w:ascii="Calibri" w:hAnsi="Calibri" w:cs="Calibri"/>
                <w:i/>
                <w:iCs/>
                <w:spacing w:val="-1"/>
                <w:w w:val="105"/>
                <w:sz w:val="22"/>
                <w:szCs w:val="22"/>
              </w:rPr>
              <w:t>ame and contact details</w:t>
            </w:r>
            <w:r w:rsidR="00123639">
              <w:rPr>
                <w:rFonts w:ascii="Calibri" w:hAnsi="Calibri" w:cs="Calibri"/>
                <w:i/>
                <w:iCs/>
                <w:spacing w:val="-1"/>
                <w:w w:val="105"/>
                <w:sz w:val="22"/>
                <w:szCs w:val="22"/>
              </w:rPr>
              <w:t xml:space="preserve"> (including email address and telephone number)</w:t>
            </w:r>
            <w:r w:rsidR="001E172B" w:rsidRPr="001E172B">
              <w:rPr>
                <w:rFonts w:ascii="Calibri" w:hAnsi="Calibri" w:cs="Calibri"/>
                <w:i/>
                <w:iCs/>
                <w:spacing w:val="-1"/>
                <w:w w:val="105"/>
                <w:sz w:val="22"/>
                <w:szCs w:val="22"/>
              </w:rPr>
              <w:t xml:space="preserve"> of any professional adviser(s) that may be assisting with this notification:</w:t>
            </w:r>
          </w:p>
        </w:tc>
        <w:tc>
          <w:tcPr>
            <w:tcW w:w="3969" w:type="dxa"/>
            <w:vAlign w:val="center"/>
          </w:tcPr>
          <w:p w14:paraId="211DA091" w14:textId="388D1F59" w:rsidR="001A7411" w:rsidRPr="009F13DB" w:rsidRDefault="001A7411" w:rsidP="001E172B">
            <w:pPr>
              <w:pStyle w:val="TableParagraph"/>
              <w:tabs>
                <w:tab w:val="left" w:pos="959"/>
              </w:tabs>
              <w:kinsoku w:val="0"/>
              <w:overflowPunct w:val="0"/>
              <w:spacing w:before="99"/>
              <w:ind w:right="1"/>
              <w:rPr>
                <w:rFonts w:ascii="Calibri" w:hAnsi="Calibri" w:cs="Calibri"/>
                <w:sz w:val="22"/>
                <w:szCs w:val="22"/>
              </w:rPr>
            </w:pPr>
          </w:p>
        </w:tc>
      </w:tr>
      <w:permEnd w:id="1233538571"/>
      <w:tr w:rsidR="001A7411" w:rsidRPr="009F13DB" w14:paraId="6EF31B98" w14:textId="77777777" w:rsidTr="007923CD">
        <w:tc>
          <w:tcPr>
            <w:tcW w:w="5529" w:type="dxa"/>
            <w:shd w:val="clear" w:color="auto" w:fill="F1F1EF" w:themeFill="background1" w:themeFillTint="33"/>
            <w:vAlign w:val="center"/>
          </w:tcPr>
          <w:p w14:paraId="533F94D9" w14:textId="77777777" w:rsidR="001A7411" w:rsidRPr="001E172B" w:rsidRDefault="001E172B" w:rsidP="007923CD">
            <w:pPr>
              <w:pStyle w:val="TableParagraph"/>
              <w:kinsoku w:val="0"/>
              <w:overflowPunct w:val="0"/>
              <w:spacing w:before="5"/>
              <w:ind w:left="28"/>
              <w:jc w:val="right"/>
              <w:rPr>
                <w:rFonts w:ascii="Calibri" w:hAnsi="Calibri" w:cs="Calibri"/>
                <w:i/>
                <w:iCs/>
                <w:spacing w:val="-1"/>
                <w:w w:val="105"/>
                <w:sz w:val="22"/>
                <w:szCs w:val="22"/>
              </w:rPr>
            </w:pPr>
            <w:r w:rsidRPr="001E172B">
              <w:rPr>
                <w:rFonts w:ascii="Calibri" w:hAnsi="Calibri" w:cs="Calibri"/>
                <w:i/>
                <w:iCs/>
                <w:spacing w:val="-1"/>
                <w:w w:val="105"/>
                <w:sz w:val="22"/>
                <w:szCs w:val="22"/>
              </w:rPr>
              <w:t>Would you like us to copy in your professional adviser(s) on any correspondence?</w:t>
            </w:r>
          </w:p>
        </w:tc>
        <w:permStart w:id="819202249" w:edGrp="everyone"/>
        <w:tc>
          <w:tcPr>
            <w:tcW w:w="3969" w:type="dxa"/>
            <w:vAlign w:val="center"/>
          </w:tcPr>
          <w:p w14:paraId="493E1D33" w14:textId="77777777" w:rsidR="001A7411" w:rsidRPr="009F13DB" w:rsidRDefault="00000000" w:rsidP="007923CD">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jc w:val="center"/>
              <w:rPr>
                <w:rFonts w:ascii="Calibri" w:eastAsia="Calibri" w:hAnsi="Calibri" w:cs="Calibri"/>
                <w:sz w:val="22"/>
                <w:szCs w:val="22"/>
              </w:rPr>
            </w:pPr>
            <w:sdt>
              <w:sdtPr>
                <w:rPr>
                  <w:rFonts w:ascii="Calibri" w:eastAsia="MS Gothic" w:hAnsi="Calibri" w:cs="Calibri"/>
                  <w:szCs w:val="22"/>
                </w:rPr>
                <w:id w:val="796804307"/>
                <w14:checkbox>
                  <w14:checked w14:val="0"/>
                  <w14:checkedState w14:val="2612" w14:font="MS Gothic"/>
                  <w14:uncheckedState w14:val="2610" w14:font="MS Gothic"/>
                </w14:checkbox>
              </w:sdtPr>
              <w:sdtContent>
                <w:r w:rsidR="008C790F">
                  <w:rPr>
                    <w:rFonts w:ascii="MS Gothic" w:eastAsia="MS Gothic" w:hAnsi="MS Gothic" w:cs="Calibri" w:hint="eastAsia"/>
                    <w:szCs w:val="22"/>
                  </w:rPr>
                  <w:t>☐</w:t>
                </w:r>
              </w:sdtContent>
            </w:sdt>
            <w:r w:rsidR="00873EF2" w:rsidRPr="009F13DB">
              <w:rPr>
                <w:rFonts w:ascii="Calibri" w:eastAsia="MS Gothic" w:hAnsi="Calibri" w:cs="Calibri"/>
                <w:sz w:val="22"/>
                <w:szCs w:val="22"/>
              </w:rPr>
              <w:t xml:space="preserve"> </w:t>
            </w:r>
            <w:permEnd w:id="819202249"/>
            <w:r w:rsidR="00873EF2" w:rsidRPr="009F13DB">
              <w:rPr>
                <w:rFonts w:ascii="Calibri" w:eastAsia="MS Gothic" w:hAnsi="Calibri" w:cs="Calibri"/>
                <w:sz w:val="22"/>
                <w:szCs w:val="22"/>
              </w:rPr>
              <w:t>Yes</w:t>
            </w:r>
            <w:r w:rsidR="00873EF2" w:rsidRPr="009F13DB">
              <w:rPr>
                <w:rFonts w:ascii="Calibri" w:eastAsia="MS Gothic" w:hAnsi="Calibri" w:cs="Calibri"/>
                <w:sz w:val="22"/>
                <w:szCs w:val="22"/>
              </w:rPr>
              <w:tab/>
            </w:r>
            <w:permStart w:id="1268070575" w:edGrp="everyone"/>
            <w:sdt>
              <w:sdtPr>
                <w:rPr>
                  <w:rFonts w:ascii="Calibri" w:eastAsia="MS Gothic" w:hAnsi="Calibri" w:cs="Calibri"/>
                  <w:szCs w:val="22"/>
                </w:rPr>
                <w:id w:val="-1352343476"/>
                <w14:checkbox>
                  <w14:checked w14:val="0"/>
                  <w14:checkedState w14:val="2612" w14:font="MS Gothic"/>
                  <w14:uncheckedState w14:val="2610" w14:font="MS Gothic"/>
                </w14:checkbox>
              </w:sdtPr>
              <w:sdtContent>
                <w:r w:rsidR="00873EF2" w:rsidRPr="009F13DB">
                  <w:rPr>
                    <w:rFonts w:ascii="Segoe UI Symbol" w:eastAsia="MS Gothic" w:hAnsi="Segoe UI Symbol" w:cs="Segoe UI Symbol"/>
                    <w:sz w:val="22"/>
                    <w:szCs w:val="22"/>
                  </w:rPr>
                  <w:t>☐</w:t>
                </w:r>
              </w:sdtContent>
            </w:sdt>
            <w:r w:rsidR="00873EF2" w:rsidRPr="009F13DB">
              <w:rPr>
                <w:rFonts w:ascii="Calibri" w:eastAsia="MS Gothic" w:hAnsi="Calibri" w:cs="Calibri"/>
                <w:sz w:val="22"/>
                <w:szCs w:val="22"/>
              </w:rPr>
              <w:t xml:space="preserve"> </w:t>
            </w:r>
            <w:permEnd w:id="1268070575"/>
            <w:r w:rsidR="00873EF2" w:rsidRPr="009F13DB">
              <w:rPr>
                <w:rFonts w:ascii="Calibri" w:eastAsia="MS Gothic" w:hAnsi="Calibri" w:cs="Calibri"/>
                <w:w w:val="105"/>
                <w:sz w:val="22"/>
                <w:szCs w:val="22"/>
              </w:rPr>
              <w:t>No</w:t>
            </w:r>
          </w:p>
        </w:tc>
      </w:tr>
    </w:tbl>
    <w:p w14:paraId="7F768FE6" w14:textId="77777777" w:rsidR="00733F75" w:rsidRPr="009F13DB" w:rsidRDefault="00733F75">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Calibri" w:hAnsi="Calibri" w:cs="Calibri"/>
          <w:lang w:val="en-GB"/>
        </w:rPr>
      </w:pPr>
      <w:r w:rsidRPr="009F13DB">
        <w:rPr>
          <w:rFonts w:ascii="Calibri" w:hAnsi="Calibri" w:cs="Calibri"/>
          <w:lang w:val="en-GB"/>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4"/>
        <w:gridCol w:w="7984"/>
      </w:tblGrid>
      <w:tr w:rsidR="009C4885" w:rsidRPr="009F13DB" w14:paraId="651A29F1" w14:textId="77777777" w:rsidTr="00BB2F86">
        <w:trPr>
          <w:trHeight w:val="1396"/>
        </w:trPr>
        <w:tc>
          <w:tcPr>
            <w:tcW w:w="1514" w:type="dxa"/>
            <w:shd w:val="clear" w:color="auto" w:fill="BABBB1"/>
            <w:vAlign w:val="center"/>
          </w:tcPr>
          <w:p w14:paraId="027B6A29" w14:textId="77777777" w:rsidR="009C4885" w:rsidRPr="009F13DB" w:rsidRDefault="009C4885" w:rsidP="004D03DE">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rFonts w:ascii="Calibri" w:hAnsi="Calibri" w:cs="Calibri"/>
                <w:b/>
                <w:bCs/>
                <w:color w:val="FFFFFF"/>
                <w:sz w:val="120"/>
                <w:szCs w:val="120"/>
              </w:rPr>
            </w:pPr>
            <w:r w:rsidRPr="009F13DB">
              <w:rPr>
                <w:rFonts w:ascii="Calibri" w:hAnsi="Calibri" w:cs="Calibri"/>
                <w:b/>
                <w:bCs/>
                <w:color w:val="FFFFFF"/>
                <w:sz w:val="96"/>
                <w:szCs w:val="96"/>
              </w:rPr>
              <w:lastRenderedPageBreak/>
              <w:t>2</w:t>
            </w:r>
          </w:p>
        </w:tc>
        <w:tc>
          <w:tcPr>
            <w:tcW w:w="7984" w:type="dxa"/>
            <w:shd w:val="clear" w:color="auto" w:fill="BABBB1"/>
            <w:vAlign w:val="center"/>
          </w:tcPr>
          <w:p w14:paraId="53A46742" w14:textId="77777777" w:rsidR="009C4885" w:rsidRPr="009F13DB" w:rsidRDefault="001E172B" w:rsidP="00AA0458">
            <w:pPr>
              <w:pStyle w:val="Heading1"/>
              <w:spacing w:before="0" w:after="0"/>
              <w:rPr>
                <w:rFonts w:ascii="Calibri" w:eastAsia="Arial Unicode MS" w:hAnsi="Calibri" w:cs="Calibri"/>
                <w:b/>
                <w:bCs/>
                <w:color w:val="FFFFFF"/>
                <w:sz w:val="40"/>
                <w:szCs w:val="40"/>
              </w:rPr>
            </w:pPr>
            <w:bookmarkStart w:id="1" w:name="_Toc437270810"/>
            <w:bookmarkStart w:id="2" w:name="_Toc517947497"/>
            <w:bookmarkStart w:id="3" w:name="_Toc57535816"/>
            <w:r w:rsidRPr="001E172B">
              <w:rPr>
                <w:rFonts w:ascii="Calibri" w:eastAsia="Arial Unicode MS" w:hAnsi="Calibri" w:cs="Calibri"/>
                <w:b/>
                <w:bCs/>
                <w:color w:val="FFFFFF"/>
                <w:sz w:val="40"/>
                <w:szCs w:val="40"/>
              </w:rPr>
              <w:t>Foreign Fund</w:t>
            </w:r>
            <w:bookmarkEnd w:id="1"/>
            <w:bookmarkEnd w:id="2"/>
            <w:r w:rsidR="00AA0458">
              <w:rPr>
                <w:rFonts w:ascii="Calibri" w:eastAsia="Arial Unicode MS" w:hAnsi="Calibri" w:cs="Calibri"/>
                <w:b/>
                <w:bCs/>
                <w:color w:val="FFFFFF"/>
                <w:sz w:val="40"/>
                <w:szCs w:val="40"/>
              </w:rPr>
              <w:t xml:space="preserve"> </w:t>
            </w:r>
            <w:r w:rsidR="00AA0458" w:rsidRPr="00AA0458">
              <w:rPr>
                <w:rFonts w:ascii="Calibri" w:eastAsia="Arial Unicode MS" w:hAnsi="Calibri" w:cs="Calibri"/>
                <w:b/>
                <w:bCs/>
                <w:color w:val="FFFFFF"/>
                <w:sz w:val="40"/>
                <w:szCs w:val="40"/>
              </w:rPr>
              <w:t>Framework &amp; Investment Policy</w:t>
            </w:r>
            <w:bookmarkEnd w:id="3"/>
          </w:p>
        </w:tc>
      </w:tr>
    </w:tbl>
    <w:p w14:paraId="37C7E0A9" w14:textId="77777777" w:rsidR="009C4885" w:rsidRDefault="009C4885" w:rsidP="004D03DE">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hAnsi="Calibri" w:cs="Calibri"/>
        </w:rPr>
      </w:pPr>
    </w:p>
    <w:tbl>
      <w:tblPr>
        <w:tblStyle w:val="TableGrid"/>
        <w:tblW w:w="9498" w:type="dxa"/>
        <w:tblInd w:w="-10" w:type="dxa"/>
        <w:tblBorders>
          <w:top w:val="single" w:sz="8" w:space="0" w:color="BABBB1"/>
          <w:left w:val="single" w:sz="8" w:space="0" w:color="BABBB1"/>
          <w:bottom w:val="single" w:sz="8" w:space="0" w:color="BABBB1"/>
          <w:right w:val="single" w:sz="8" w:space="0" w:color="BABBB1"/>
          <w:insideH w:val="single" w:sz="8" w:space="0" w:color="BABBB1"/>
          <w:insideV w:val="single" w:sz="8" w:space="0" w:color="BABBB1"/>
        </w:tblBorders>
        <w:tblLook w:val="04A0" w:firstRow="1" w:lastRow="0" w:firstColumn="1" w:lastColumn="0" w:noHBand="0" w:noVBand="1"/>
      </w:tblPr>
      <w:tblGrid>
        <w:gridCol w:w="9498"/>
      </w:tblGrid>
      <w:tr w:rsidR="001E172B" w:rsidRPr="009F13DB" w14:paraId="1FBFFF29" w14:textId="77777777" w:rsidTr="000A6E97">
        <w:tc>
          <w:tcPr>
            <w:tcW w:w="9498" w:type="dxa"/>
            <w:shd w:val="clear" w:color="auto" w:fill="F1F1EF" w:themeFill="background1" w:themeFillTint="33"/>
            <w:vAlign w:val="center"/>
          </w:tcPr>
          <w:p w14:paraId="0A0292A2" w14:textId="77777777" w:rsidR="001E172B" w:rsidRPr="001E172B" w:rsidRDefault="00EC0D85" w:rsidP="001E172B">
            <w:pPr>
              <w:pStyle w:val="BodyText"/>
              <w:kinsoku w:val="0"/>
              <w:overflowPunct w:val="0"/>
              <w:spacing w:before="64" w:line="247" w:lineRule="auto"/>
              <w:ind w:left="0"/>
              <w:rPr>
                <w:sz w:val="22"/>
                <w:szCs w:val="22"/>
              </w:rPr>
            </w:pPr>
            <w:r>
              <w:rPr>
                <w:sz w:val="22"/>
                <w:szCs w:val="22"/>
              </w:rPr>
              <w:t>Full</w:t>
            </w:r>
            <w:r w:rsidR="001E172B" w:rsidRPr="001E172B">
              <w:rPr>
                <w:sz w:val="22"/>
                <w:szCs w:val="22"/>
              </w:rPr>
              <w:t xml:space="preserve"> name of the Foreign Fund to which this notification relates:</w:t>
            </w:r>
          </w:p>
        </w:tc>
      </w:tr>
      <w:tr w:rsidR="001E172B" w:rsidRPr="009F13DB" w14:paraId="2C7B6C5F" w14:textId="77777777" w:rsidTr="000A6E97">
        <w:tc>
          <w:tcPr>
            <w:tcW w:w="9498" w:type="dxa"/>
            <w:shd w:val="clear" w:color="auto" w:fill="auto"/>
            <w:vAlign w:val="center"/>
          </w:tcPr>
          <w:p w14:paraId="23AC851D" w14:textId="77777777" w:rsidR="001E172B" w:rsidRPr="001E172B" w:rsidRDefault="001E172B" w:rsidP="001E172B">
            <w:pPr>
              <w:pStyle w:val="BodyText"/>
              <w:kinsoku w:val="0"/>
              <w:overflowPunct w:val="0"/>
              <w:spacing w:before="64" w:line="247" w:lineRule="auto"/>
              <w:ind w:left="0"/>
              <w:rPr>
                <w:sz w:val="22"/>
                <w:szCs w:val="22"/>
              </w:rPr>
            </w:pPr>
            <w:permStart w:id="1042617936" w:edGrp="everyone" w:colFirst="0" w:colLast="0"/>
          </w:p>
        </w:tc>
      </w:tr>
      <w:permEnd w:id="1042617936"/>
      <w:tr w:rsidR="001E172B" w:rsidRPr="009F13DB" w14:paraId="18FB96D1" w14:textId="77777777" w:rsidTr="000A6E97">
        <w:tc>
          <w:tcPr>
            <w:tcW w:w="9498" w:type="dxa"/>
            <w:shd w:val="clear" w:color="auto" w:fill="F1F1EF" w:themeFill="background1" w:themeFillTint="33"/>
            <w:vAlign w:val="center"/>
          </w:tcPr>
          <w:p w14:paraId="15F95341" w14:textId="77777777" w:rsidR="001E172B" w:rsidRPr="001E172B" w:rsidRDefault="001E172B" w:rsidP="001E172B">
            <w:pPr>
              <w:pStyle w:val="BodyText"/>
              <w:pBdr>
                <w:top w:val="nil"/>
                <w:left w:val="nil"/>
                <w:bottom w:val="nil"/>
                <w:right w:val="nil"/>
                <w:between w:val="nil"/>
                <w:bar w:val="nil"/>
              </w:pBdr>
              <w:kinsoku w:val="0"/>
              <w:overflowPunct w:val="0"/>
              <w:spacing w:before="64" w:line="247" w:lineRule="auto"/>
              <w:ind w:left="0"/>
              <w:rPr>
                <w:sz w:val="22"/>
                <w:szCs w:val="22"/>
              </w:rPr>
            </w:pPr>
            <w:r w:rsidRPr="001E172B">
              <w:rPr>
                <w:sz w:val="22"/>
                <w:szCs w:val="22"/>
              </w:rPr>
              <w:t>Confirm whether the Foreign Fund is being offered to Retail Clients:</w:t>
            </w:r>
          </w:p>
        </w:tc>
      </w:tr>
      <w:tr w:rsidR="001E172B" w:rsidRPr="009F13DB" w14:paraId="4C23E9CA" w14:textId="77777777" w:rsidTr="000A6E97">
        <w:tc>
          <w:tcPr>
            <w:tcW w:w="9498" w:type="dxa"/>
            <w:shd w:val="clear" w:color="auto" w:fill="auto"/>
            <w:vAlign w:val="center"/>
          </w:tcPr>
          <w:p w14:paraId="06D59E3B" w14:textId="77777777" w:rsidR="001E172B" w:rsidRPr="001E172B" w:rsidRDefault="00000000" w:rsidP="001E172B">
            <w:pPr>
              <w:pStyle w:val="BodyText"/>
              <w:kinsoku w:val="0"/>
              <w:overflowPunct w:val="0"/>
              <w:spacing w:before="64" w:line="247" w:lineRule="auto"/>
              <w:ind w:left="0"/>
              <w:rPr>
                <w:sz w:val="22"/>
                <w:szCs w:val="22"/>
              </w:rPr>
            </w:pPr>
            <w:sdt>
              <w:sdtPr>
                <w:rPr>
                  <w:rFonts w:eastAsia="MS Gothic"/>
                  <w:szCs w:val="22"/>
                </w:rPr>
                <w:id w:val="-983923384"/>
                <w14:checkbox>
                  <w14:checked w14:val="0"/>
                  <w14:checkedState w14:val="2612" w14:font="MS Gothic"/>
                  <w14:uncheckedState w14:val="2610" w14:font="MS Gothic"/>
                </w14:checkbox>
              </w:sdtPr>
              <w:sdtContent>
                <w:permStart w:id="373820413" w:edGrp="everyone"/>
                <w:r w:rsidR="00EC0D85">
                  <w:rPr>
                    <w:rFonts w:ascii="MS Gothic" w:eastAsia="MS Gothic" w:hAnsi="MS Gothic" w:hint="eastAsia"/>
                    <w:sz w:val="22"/>
                    <w:szCs w:val="22"/>
                  </w:rPr>
                  <w:t>☐</w:t>
                </w:r>
                <w:permEnd w:id="373820413"/>
              </w:sdtContent>
            </w:sdt>
            <w:r w:rsidR="00EC0D85" w:rsidRPr="009F13DB">
              <w:rPr>
                <w:rFonts w:eastAsia="MS Gothic"/>
                <w:sz w:val="22"/>
                <w:szCs w:val="22"/>
              </w:rPr>
              <w:t xml:space="preserve"> Yes</w:t>
            </w:r>
            <w:r w:rsidR="00EC0D85" w:rsidRPr="009F13DB">
              <w:rPr>
                <w:rFonts w:eastAsia="MS Gothic"/>
                <w:sz w:val="22"/>
                <w:szCs w:val="22"/>
              </w:rPr>
              <w:tab/>
            </w:r>
            <w:permStart w:id="423516202" w:edGrp="everyone"/>
            <w:sdt>
              <w:sdtPr>
                <w:rPr>
                  <w:rFonts w:eastAsia="MS Gothic"/>
                  <w:szCs w:val="22"/>
                </w:rPr>
                <w:id w:val="-2098858174"/>
                <w14:checkbox>
                  <w14:checked w14:val="0"/>
                  <w14:checkedState w14:val="2612" w14:font="MS Gothic"/>
                  <w14:uncheckedState w14:val="2610" w14:font="MS Gothic"/>
                </w14:checkbox>
              </w:sdtPr>
              <w:sdtContent>
                <w:r w:rsidR="008C790F">
                  <w:rPr>
                    <w:rFonts w:ascii="MS Gothic" w:eastAsia="MS Gothic" w:hAnsi="MS Gothic" w:hint="eastAsia"/>
                    <w:szCs w:val="22"/>
                  </w:rPr>
                  <w:t>☐</w:t>
                </w:r>
              </w:sdtContent>
            </w:sdt>
            <w:r w:rsidR="00EC0D85" w:rsidRPr="009F13DB">
              <w:rPr>
                <w:rFonts w:eastAsia="MS Gothic"/>
                <w:sz w:val="22"/>
                <w:szCs w:val="22"/>
              </w:rPr>
              <w:t xml:space="preserve"> </w:t>
            </w:r>
            <w:permEnd w:id="423516202"/>
            <w:r w:rsidR="00EC0D85" w:rsidRPr="009F13DB">
              <w:rPr>
                <w:rFonts w:eastAsia="MS Gothic"/>
                <w:w w:val="105"/>
                <w:sz w:val="22"/>
                <w:szCs w:val="22"/>
              </w:rPr>
              <w:t>No</w:t>
            </w:r>
          </w:p>
        </w:tc>
      </w:tr>
      <w:tr w:rsidR="001E172B" w:rsidRPr="009F13DB" w14:paraId="059E6D35" w14:textId="77777777" w:rsidTr="000A6E97">
        <w:tc>
          <w:tcPr>
            <w:tcW w:w="9498" w:type="dxa"/>
            <w:shd w:val="clear" w:color="auto" w:fill="F1F1EF" w:themeFill="background1" w:themeFillTint="33"/>
            <w:vAlign w:val="center"/>
          </w:tcPr>
          <w:p w14:paraId="18CCD89B" w14:textId="77777777" w:rsidR="001E172B" w:rsidRPr="001E172B" w:rsidRDefault="001E172B" w:rsidP="001E172B">
            <w:pPr>
              <w:pStyle w:val="BodyText"/>
              <w:pBdr>
                <w:top w:val="nil"/>
                <w:left w:val="nil"/>
                <w:bottom w:val="nil"/>
                <w:right w:val="nil"/>
                <w:between w:val="nil"/>
                <w:bar w:val="nil"/>
              </w:pBdr>
              <w:kinsoku w:val="0"/>
              <w:overflowPunct w:val="0"/>
              <w:spacing w:before="64" w:line="247" w:lineRule="auto"/>
              <w:ind w:left="0"/>
              <w:rPr>
                <w:sz w:val="22"/>
                <w:szCs w:val="22"/>
              </w:rPr>
            </w:pPr>
            <w:r w:rsidRPr="001E172B">
              <w:rPr>
                <w:sz w:val="22"/>
                <w:szCs w:val="22"/>
              </w:rPr>
              <w:t>Describe the Foreign Fund’s legal structure:</w:t>
            </w:r>
          </w:p>
        </w:tc>
      </w:tr>
      <w:tr w:rsidR="001E172B" w:rsidRPr="009F13DB" w14:paraId="3389CFDE" w14:textId="77777777" w:rsidTr="000A6E97">
        <w:tc>
          <w:tcPr>
            <w:tcW w:w="9498" w:type="dxa"/>
            <w:shd w:val="clear" w:color="auto" w:fill="auto"/>
            <w:vAlign w:val="center"/>
          </w:tcPr>
          <w:p w14:paraId="29D034E4" w14:textId="77777777" w:rsidR="001E172B" w:rsidRPr="001E172B" w:rsidRDefault="001E172B" w:rsidP="001E172B">
            <w:pPr>
              <w:pStyle w:val="BodyText"/>
              <w:kinsoku w:val="0"/>
              <w:overflowPunct w:val="0"/>
              <w:spacing w:before="64" w:line="247" w:lineRule="auto"/>
              <w:ind w:left="0"/>
              <w:rPr>
                <w:sz w:val="22"/>
                <w:szCs w:val="22"/>
              </w:rPr>
            </w:pPr>
            <w:permStart w:id="19024466" w:edGrp="everyone" w:colFirst="0" w:colLast="0"/>
          </w:p>
        </w:tc>
      </w:tr>
      <w:permEnd w:id="19024466"/>
      <w:tr w:rsidR="001E172B" w:rsidRPr="009F13DB" w14:paraId="776C9053" w14:textId="77777777" w:rsidTr="000A6E97">
        <w:tc>
          <w:tcPr>
            <w:tcW w:w="9498" w:type="dxa"/>
            <w:shd w:val="clear" w:color="auto" w:fill="F1F1EF" w:themeFill="background1" w:themeFillTint="33"/>
            <w:vAlign w:val="center"/>
          </w:tcPr>
          <w:p w14:paraId="48F84499" w14:textId="77777777" w:rsidR="001E172B" w:rsidRPr="001E172B" w:rsidRDefault="001E172B" w:rsidP="001E172B">
            <w:pPr>
              <w:pStyle w:val="BodyText"/>
              <w:kinsoku w:val="0"/>
              <w:overflowPunct w:val="0"/>
              <w:spacing w:before="64" w:line="247" w:lineRule="auto"/>
              <w:ind w:left="0"/>
              <w:rPr>
                <w:sz w:val="22"/>
                <w:szCs w:val="22"/>
              </w:rPr>
            </w:pPr>
            <w:r w:rsidRPr="001E172B">
              <w:rPr>
                <w:sz w:val="22"/>
                <w:szCs w:val="22"/>
              </w:rPr>
              <w:t>Describe the category / type of the Foreign Fund:</w:t>
            </w:r>
            <w:r>
              <w:rPr>
                <w:rStyle w:val="FootnoteReference"/>
                <w:sz w:val="22"/>
                <w:szCs w:val="22"/>
              </w:rPr>
              <w:footnoteReference w:id="4"/>
            </w:r>
          </w:p>
        </w:tc>
      </w:tr>
      <w:tr w:rsidR="001E172B" w:rsidRPr="009F13DB" w14:paraId="1171983E" w14:textId="77777777" w:rsidTr="000A6E97">
        <w:tc>
          <w:tcPr>
            <w:tcW w:w="9498" w:type="dxa"/>
            <w:shd w:val="clear" w:color="auto" w:fill="auto"/>
            <w:vAlign w:val="center"/>
          </w:tcPr>
          <w:p w14:paraId="1AE9ABD4" w14:textId="77777777" w:rsidR="001E172B" w:rsidRPr="001E172B" w:rsidRDefault="001E172B" w:rsidP="001E172B">
            <w:pPr>
              <w:pStyle w:val="BodyText"/>
              <w:kinsoku w:val="0"/>
              <w:overflowPunct w:val="0"/>
              <w:spacing w:before="64" w:line="247" w:lineRule="auto"/>
              <w:ind w:left="0"/>
              <w:rPr>
                <w:sz w:val="22"/>
                <w:szCs w:val="22"/>
              </w:rPr>
            </w:pPr>
            <w:permStart w:id="492719379" w:edGrp="everyone" w:colFirst="0" w:colLast="0"/>
          </w:p>
        </w:tc>
      </w:tr>
      <w:permEnd w:id="492719379"/>
      <w:tr w:rsidR="001E172B" w:rsidRPr="009F13DB" w14:paraId="309EA7B6" w14:textId="77777777" w:rsidTr="000A6E97">
        <w:tc>
          <w:tcPr>
            <w:tcW w:w="9498" w:type="dxa"/>
            <w:shd w:val="clear" w:color="auto" w:fill="F1F1EF" w:themeFill="background1" w:themeFillTint="33"/>
            <w:vAlign w:val="center"/>
          </w:tcPr>
          <w:p w14:paraId="4DEA4D27" w14:textId="77777777" w:rsidR="001E172B" w:rsidRPr="001E172B" w:rsidRDefault="001E172B" w:rsidP="001E172B">
            <w:pPr>
              <w:pStyle w:val="BodyText"/>
              <w:kinsoku w:val="0"/>
              <w:overflowPunct w:val="0"/>
              <w:spacing w:before="64" w:line="247" w:lineRule="auto"/>
              <w:ind w:left="0"/>
              <w:rPr>
                <w:sz w:val="22"/>
                <w:szCs w:val="22"/>
              </w:rPr>
            </w:pPr>
            <w:r w:rsidRPr="001E172B">
              <w:rPr>
                <w:sz w:val="22"/>
                <w:szCs w:val="22"/>
              </w:rPr>
              <w:t>Describe the investment strategy of the Foreign Fund:</w:t>
            </w:r>
            <w:r>
              <w:rPr>
                <w:rStyle w:val="FootnoteReference"/>
                <w:sz w:val="22"/>
                <w:szCs w:val="22"/>
              </w:rPr>
              <w:footnoteReference w:id="5"/>
            </w:r>
          </w:p>
        </w:tc>
      </w:tr>
      <w:tr w:rsidR="001E172B" w:rsidRPr="009F13DB" w14:paraId="530D1841" w14:textId="77777777" w:rsidTr="000A6E97">
        <w:tc>
          <w:tcPr>
            <w:tcW w:w="9498" w:type="dxa"/>
            <w:shd w:val="clear" w:color="auto" w:fill="auto"/>
            <w:vAlign w:val="center"/>
          </w:tcPr>
          <w:p w14:paraId="5194C317" w14:textId="77777777" w:rsidR="001E172B" w:rsidRPr="001E172B" w:rsidRDefault="001E172B" w:rsidP="001E172B">
            <w:pPr>
              <w:pStyle w:val="BodyText"/>
              <w:kinsoku w:val="0"/>
              <w:overflowPunct w:val="0"/>
              <w:spacing w:before="64" w:line="247" w:lineRule="auto"/>
              <w:ind w:left="0"/>
              <w:rPr>
                <w:sz w:val="22"/>
                <w:szCs w:val="22"/>
              </w:rPr>
            </w:pPr>
            <w:permStart w:id="409814014" w:edGrp="everyone" w:colFirst="0" w:colLast="0"/>
          </w:p>
        </w:tc>
      </w:tr>
      <w:permEnd w:id="409814014"/>
      <w:tr w:rsidR="001E172B" w:rsidRPr="009F13DB" w14:paraId="1646B519" w14:textId="77777777" w:rsidTr="000A6E97">
        <w:tc>
          <w:tcPr>
            <w:tcW w:w="9498" w:type="dxa"/>
            <w:shd w:val="clear" w:color="auto" w:fill="F1F1EF" w:themeFill="background1" w:themeFillTint="33"/>
            <w:vAlign w:val="center"/>
          </w:tcPr>
          <w:p w14:paraId="386859B8" w14:textId="77777777" w:rsidR="001E172B" w:rsidRPr="001E172B" w:rsidRDefault="00C62423" w:rsidP="00C62423">
            <w:pPr>
              <w:pStyle w:val="BodyText"/>
              <w:kinsoku w:val="0"/>
              <w:overflowPunct w:val="0"/>
              <w:spacing w:before="64" w:line="247" w:lineRule="auto"/>
              <w:ind w:left="0"/>
              <w:rPr>
                <w:sz w:val="22"/>
                <w:szCs w:val="22"/>
              </w:rPr>
            </w:pPr>
            <w:r>
              <w:rPr>
                <w:sz w:val="22"/>
                <w:szCs w:val="22"/>
              </w:rPr>
              <w:t>Describe</w:t>
            </w:r>
            <w:r w:rsidRPr="001E172B">
              <w:rPr>
                <w:sz w:val="22"/>
                <w:szCs w:val="22"/>
              </w:rPr>
              <w:t xml:space="preserve"> </w:t>
            </w:r>
            <w:r w:rsidR="001E172B" w:rsidRPr="001E172B">
              <w:rPr>
                <w:sz w:val="22"/>
                <w:szCs w:val="22"/>
              </w:rPr>
              <w:t xml:space="preserve">the asset classes </w:t>
            </w:r>
            <w:r>
              <w:rPr>
                <w:sz w:val="22"/>
                <w:szCs w:val="22"/>
              </w:rPr>
              <w:t>that</w:t>
            </w:r>
            <w:r w:rsidR="001E172B" w:rsidRPr="001E172B">
              <w:rPr>
                <w:sz w:val="22"/>
                <w:szCs w:val="22"/>
              </w:rPr>
              <w:t xml:space="preserve"> the Foreign Fund</w:t>
            </w:r>
            <w:r>
              <w:rPr>
                <w:sz w:val="22"/>
                <w:szCs w:val="22"/>
              </w:rPr>
              <w:t xml:space="preserve"> will use</w:t>
            </w:r>
            <w:r w:rsidR="001E172B" w:rsidRPr="001E172B">
              <w:rPr>
                <w:sz w:val="22"/>
                <w:szCs w:val="22"/>
              </w:rPr>
              <w:t>:</w:t>
            </w:r>
          </w:p>
        </w:tc>
      </w:tr>
      <w:tr w:rsidR="001E172B" w:rsidRPr="009F13DB" w14:paraId="1EBC54A6" w14:textId="77777777" w:rsidTr="000A6E97">
        <w:tc>
          <w:tcPr>
            <w:tcW w:w="9498" w:type="dxa"/>
            <w:shd w:val="clear" w:color="auto" w:fill="auto"/>
            <w:vAlign w:val="center"/>
          </w:tcPr>
          <w:p w14:paraId="319E3DF9" w14:textId="77777777" w:rsidR="001E172B" w:rsidRPr="00720D89" w:rsidRDefault="001E172B" w:rsidP="000A6E97">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rFonts w:ascii="Calibri" w:eastAsia="Calibri" w:hAnsi="Calibri" w:cs="Calibri"/>
                <w:sz w:val="22"/>
                <w:szCs w:val="22"/>
              </w:rPr>
            </w:pPr>
            <w:permStart w:id="12399365" w:edGrp="everyone" w:colFirst="0" w:colLast="0"/>
          </w:p>
        </w:tc>
      </w:tr>
      <w:permEnd w:id="12399365"/>
      <w:tr w:rsidR="001E172B" w:rsidRPr="009F13DB" w14:paraId="63D88193" w14:textId="77777777" w:rsidTr="000A6E97">
        <w:tc>
          <w:tcPr>
            <w:tcW w:w="9498" w:type="dxa"/>
            <w:shd w:val="clear" w:color="auto" w:fill="F1F1EF" w:themeFill="background1" w:themeFillTint="33"/>
            <w:vAlign w:val="center"/>
          </w:tcPr>
          <w:p w14:paraId="3A0819F4" w14:textId="77777777" w:rsidR="001E172B" w:rsidRPr="001E172B" w:rsidRDefault="001E172B" w:rsidP="001E172B">
            <w:pPr>
              <w:pStyle w:val="BodyText"/>
              <w:kinsoku w:val="0"/>
              <w:overflowPunct w:val="0"/>
              <w:spacing w:before="64" w:line="247" w:lineRule="auto"/>
              <w:ind w:left="0"/>
              <w:rPr>
                <w:sz w:val="22"/>
                <w:szCs w:val="22"/>
              </w:rPr>
            </w:pPr>
            <w:r w:rsidRPr="001E172B">
              <w:rPr>
                <w:sz w:val="22"/>
                <w:szCs w:val="22"/>
              </w:rPr>
              <w:t>Describe the proposed leverage / gearing of the Foreign Fund:</w:t>
            </w:r>
          </w:p>
        </w:tc>
      </w:tr>
      <w:tr w:rsidR="001E172B" w:rsidRPr="009F13DB" w14:paraId="24670863" w14:textId="77777777" w:rsidTr="000A6E97">
        <w:tc>
          <w:tcPr>
            <w:tcW w:w="9498" w:type="dxa"/>
            <w:shd w:val="clear" w:color="auto" w:fill="auto"/>
            <w:vAlign w:val="center"/>
          </w:tcPr>
          <w:p w14:paraId="03EFDFBD" w14:textId="77777777" w:rsidR="001E172B" w:rsidRPr="00720D89" w:rsidRDefault="001E172B" w:rsidP="000A6E97">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rFonts w:ascii="Calibri" w:eastAsia="Calibri" w:hAnsi="Calibri" w:cs="Calibri"/>
                <w:sz w:val="22"/>
                <w:szCs w:val="22"/>
              </w:rPr>
            </w:pPr>
            <w:permStart w:id="1262312255" w:edGrp="everyone" w:colFirst="0" w:colLast="0"/>
          </w:p>
        </w:tc>
      </w:tr>
      <w:permEnd w:id="1262312255"/>
    </w:tbl>
    <w:p w14:paraId="1FB996AF" w14:textId="77777777" w:rsidR="008467FF" w:rsidRPr="009F13DB" w:rsidRDefault="008467FF" w:rsidP="004D03DE">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hAnsi="Calibri" w:cs="Calibri"/>
        </w:rPr>
      </w:pPr>
    </w:p>
    <w:p w14:paraId="2DD66D73" w14:textId="77777777" w:rsidR="00F87D06" w:rsidRPr="009F13DB" w:rsidRDefault="00F87D06" w:rsidP="005458D6">
      <w:pPr>
        <w:pStyle w:val="BodyText"/>
        <w:kinsoku w:val="0"/>
        <w:overflowPunct w:val="0"/>
        <w:spacing w:line="226" w:lineRule="exact"/>
        <w:ind w:left="0"/>
        <w:rPr>
          <w:sz w:val="17"/>
          <w:szCs w:val="17"/>
          <w:lang w:val="en-US"/>
        </w:rPr>
      </w:pPr>
    </w:p>
    <w:p w14:paraId="16319F42" w14:textId="77777777" w:rsidR="002B7520" w:rsidRPr="009F13DB" w:rsidRDefault="002B7520" w:rsidP="002B7520">
      <w:pPr>
        <w:pStyle w:val="BodyText"/>
        <w:kinsoku w:val="0"/>
        <w:overflowPunct w:val="0"/>
        <w:ind w:left="0"/>
      </w:pPr>
    </w:p>
    <w:p w14:paraId="08B76F96" w14:textId="77777777" w:rsidR="00112D12" w:rsidRPr="009F13DB" w:rsidRDefault="00112D12">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Calibri" w:eastAsiaTheme="minorEastAsia" w:hAnsi="Calibri" w:cs="Calibri"/>
          <w:sz w:val="20"/>
          <w:szCs w:val="20"/>
          <w:bdr w:val="none" w:sz="0" w:space="0" w:color="auto"/>
          <w:lang w:val="en-GB" w:eastAsia="en-GB"/>
        </w:rPr>
      </w:pPr>
      <w:r w:rsidRPr="009F13DB">
        <w:rPr>
          <w:rFonts w:ascii="Calibri" w:hAnsi="Calibri" w:cs="Calibri"/>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5"/>
        <w:gridCol w:w="7983"/>
      </w:tblGrid>
      <w:tr w:rsidR="009C4885" w:rsidRPr="009F13DB" w14:paraId="6018F90C" w14:textId="77777777" w:rsidTr="0025472E">
        <w:trPr>
          <w:trHeight w:val="1396"/>
        </w:trPr>
        <w:tc>
          <w:tcPr>
            <w:tcW w:w="1515" w:type="dxa"/>
            <w:shd w:val="clear" w:color="auto" w:fill="BABBB1"/>
            <w:vAlign w:val="center"/>
          </w:tcPr>
          <w:p w14:paraId="00408159" w14:textId="77777777" w:rsidR="009C4885" w:rsidRPr="009F13DB" w:rsidRDefault="009C4885" w:rsidP="004D03DE">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rFonts w:ascii="Calibri" w:hAnsi="Calibri" w:cs="Calibri"/>
                <w:b/>
                <w:bCs/>
                <w:color w:val="FFFFFF"/>
                <w:sz w:val="120"/>
                <w:szCs w:val="120"/>
              </w:rPr>
            </w:pPr>
            <w:r w:rsidRPr="009F13DB">
              <w:rPr>
                <w:rFonts w:ascii="Calibri" w:hAnsi="Calibri" w:cs="Calibri"/>
                <w:b/>
                <w:bCs/>
                <w:color w:val="FFFFFF"/>
                <w:sz w:val="96"/>
                <w:szCs w:val="96"/>
              </w:rPr>
              <w:lastRenderedPageBreak/>
              <w:t>3</w:t>
            </w:r>
          </w:p>
        </w:tc>
        <w:tc>
          <w:tcPr>
            <w:tcW w:w="7983" w:type="dxa"/>
            <w:shd w:val="clear" w:color="auto" w:fill="BABBB1"/>
            <w:vAlign w:val="center"/>
          </w:tcPr>
          <w:p w14:paraId="45AEDB1E" w14:textId="77777777" w:rsidR="009C4885" w:rsidRPr="00741186" w:rsidRDefault="00AA0458" w:rsidP="004D03DE">
            <w:pPr>
              <w:pStyle w:val="Heading1"/>
              <w:spacing w:before="0" w:after="0"/>
              <w:rPr>
                <w:rFonts w:ascii="Calibri" w:hAnsi="Calibri" w:cs="Calibri"/>
                <w:b/>
                <w:bCs/>
                <w:color w:val="FFFFFF"/>
                <w:sz w:val="40"/>
                <w:szCs w:val="40"/>
              </w:rPr>
            </w:pPr>
            <w:bookmarkStart w:id="4" w:name="_Toc57535817"/>
            <w:r>
              <w:rPr>
                <w:rFonts w:ascii="Calibri" w:eastAsia="Arial Unicode MS" w:hAnsi="Calibri" w:cs="Calibri"/>
                <w:b/>
                <w:bCs/>
                <w:color w:val="FFFFFF"/>
                <w:sz w:val="40"/>
                <w:szCs w:val="40"/>
              </w:rPr>
              <w:t xml:space="preserve">Information about the </w:t>
            </w:r>
            <w:r w:rsidRPr="001E172B">
              <w:rPr>
                <w:rFonts w:ascii="Calibri" w:eastAsia="Arial Unicode MS" w:hAnsi="Calibri" w:cs="Calibri"/>
                <w:b/>
                <w:bCs/>
                <w:color w:val="FFFFFF"/>
                <w:sz w:val="40"/>
                <w:szCs w:val="40"/>
              </w:rPr>
              <w:t>Foreign Fund</w:t>
            </w:r>
            <w:bookmarkEnd w:id="4"/>
          </w:p>
        </w:tc>
      </w:tr>
    </w:tbl>
    <w:p w14:paraId="39171FD8" w14:textId="77777777" w:rsidR="0025472E" w:rsidRPr="009F13DB" w:rsidRDefault="0025472E" w:rsidP="004D03DE">
      <w:pPr>
        <w:spacing w:before="0" w:after="0"/>
        <w:rPr>
          <w:rFonts w:ascii="Calibri" w:eastAsia="Calibri" w:hAnsi="Calibri" w:cs="Calibri"/>
        </w:rPr>
      </w:pPr>
    </w:p>
    <w:tbl>
      <w:tblPr>
        <w:tblStyle w:val="TableGrid"/>
        <w:tblW w:w="9498" w:type="dxa"/>
        <w:tblInd w:w="-10" w:type="dxa"/>
        <w:tblBorders>
          <w:top w:val="single" w:sz="8" w:space="0" w:color="BABBB1"/>
          <w:left w:val="single" w:sz="8" w:space="0" w:color="BABBB1"/>
          <w:bottom w:val="single" w:sz="8" w:space="0" w:color="BABBB1"/>
          <w:right w:val="single" w:sz="8" w:space="0" w:color="BABBB1"/>
          <w:insideH w:val="single" w:sz="8" w:space="0" w:color="BABBB1"/>
          <w:insideV w:val="single" w:sz="8" w:space="0" w:color="BABBB1"/>
        </w:tblBorders>
        <w:tblLook w:val="04A0" w:firstRow="1" w:lastRow="0" w:firstColumn="1" w:lastColumn="0" w:noHBand="0" w:noVBand="1"/>
      </w:tblPr>
      <w:tblGrid>
        <w:gridCol w:w="9498"/>
      </w:tblGrid>
      <w:tr w:rsidR="00AA0458" w:rsidRPr="009F13DB" w14:paraId="37283424" w14:textId="77777777" w:rsidTr="00AA0458">
        <w:tc>
          <w:tcPr>
            <w:tcW w:w="9498" w:type="dxa"/>
            <w:shd w:val="clear" w:color="auto" w:fill="E3E3DF" w:themeFill="background1" w:themeFillTint="66"/>
            <w:vAlign w:val="center"/>
          </w:tcPr>
          <w:p w14:paraId="472D7D2E" w14:textId="77777777" w:rsidR="00AA0458" w:rsidRPr="00AA0458" w:rsidRDefault="00AA0458" w:rsidP="00AA0458">
            <w:pPr>
              <w:pStyle w:val="TableParagraph"/>
              <w:pBdr>
                <w:top w:val="nil"/>
                <w:left w:val="nil"/>
                <w:bottom w:val="nil"/>
                <w:right w:val="nil"/>
                <w:between w:val="nil"/>
                <w:bar w:val="nil"/>
              </w:pBdr>
              <w:kinsoku w:val="0"/>
              <w:overflowPunct w:val="0"/>
              <w:spacing w:before="5"/>
              <w:jc w:val="center"/>
              <w:rPr>
                <w:rFonts w:ascii="Calibri" w:hAnsi="Calibri" w:cs="Calibri"/>
                <w:b/>
                <w:bCs/>
                <w:spacing w:val="-1"/>
                <w:sz w:val="22"/>
                <w:szCs w:val="22"/>
              </w:rPr>
            </w:pPr>
            <w:r w:rsidRPr="00AA0458">
              <w:rPr>
                <w:rFonts w:ascii="Calibri" w:hAnsi="Calibri" w:cs="Calibri"/>
                <w:b/>
                <w:bCs/>
                <w:spacing w:val="-1"/>
                <w:sz w:val="22"/>
                <w:szCs w:val="22"/>
              </w:rPr>
              <w:t>Additional information about a Foreign Fund</w:t>
            </w:r>
          </w:p>
        </w:tc>
      </w:tr>
      <w:tr w:rsidR="00AA0458" w:rsidRPr="009F13DB" w14:paraId="6AF73136" w14:textId="77777777" w:rsidTr="00327794">
        <w:tc>
          <w:tcPr>
            <w:tcW w:w="9498" w:type="dxa"/>
            <w:shd w:val="clear" w:color="auto" w:fill="F1F1EF" w:themeFill="background1" w:themeFillTint="33"/>
            <w:vAlign w:val="center"/>
          </w:tcPr>
          <w:p w14:paraId="1C65082C" w14:textId="77777777" w:rsidR="00AA0458" w:rsidRPr="00AA0458" w:rsidRDefault="00AA0458" w:rsidP="00AA0458">
            <w:pPr>
              <w:pStyle w:val="BodyText"/>
              <w:kinsoku w:val="0"/>
              <w:overflowPunct w:val="0"/>
              <w:spacing w:before="64" w:line="247" w:lineRule="auto"/>
              <w:ind w:left="0"/>
              <w:rPr>
                <w:sz w:val="22"/>
                <w:szCs w:val="22"/>
              </w:rPr>
            </w:pPr>
            <w:r w:rsidRPr="00AA0458">
              <w:rPr>
                <w:sz w:val="22"/>
                <w:szCs w:val="22"/>
              </w:rPr>
              <w:t>Provide the name of the jurisdiction in which the Foreign Fund is domiciled:</w:t>
            </w:r>
          </w:p>
        </w:tc>
      </w:tr>
      <w:tr w:rsidR="00AA0458" w:rsidRPr="009F13DB" w14:paraId="19B3A9CE" w14:textId="77777777" w:rsidTr="00741186">
        <w:tc>
          <w:tcPr>
            <w:tcW w:w="9498" w:type="dxa"/>
            <w:shd w:val="clear" w:color="auto" w:fill="auto"/>
            <w:vAlign w:val="center"/>
          </w:tcPr>
          <w:p w14:paraId="2827CB6C" w14:textId="77777777" w:rsidR="00AA0458" w:rsidRPr="00720D89" w:rsidRDefault="00AA0458" w:rsidP="00AA0458">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rFonts w:ascii="Calibri" w:eastAsia="Calibri" w:hAnsi="Calibri" w:cs="Calibri"/>
                <w:sz w:val="22"/>
                <w:szCs w:val="22"/>
              </w:rPr>
            </w:pPr>
            <w:permStart w:id="667225339" w:edGrp="everyone" w:colFirst="0" w:colLast="0"/>
          </w:p>
        </w:tc>
      </w:tr>
      <w:permEnd w:id="667225339"/>
      <w:tr w:rsidR="00AA0458" w:rsidRPr="009F13DB" w14:paraId="5CC08EF6" w14:textId="77777777" w:rsidTr="00327794">
        <w:tc>
          <w:tcPr>
            <w:tcW w:w="9498" w:type="dxa"/>
            <w:shd w:val="clear" w:color="auto" w:fill="F1F1EF" w:themeFill="background1" w:themeFillTint="33"/>
            <w:vAlign w:val="center"/>
          </w:tcPr>
          <w:p w14:paraId="1C8606D3" w14:textId="77777777" w:rsidR="00AA0458" w:rsidRPr="00AA0458" w:rsidRDefault="00AA0458" w:rsidP="00AA0458">
            <w:pPr>
              <w:pStyle w:val="BodyText"/>
              <w:kinsoku w:val="0"/>
              <w:overflowPunct w:val="0"/>
              <w:spacing w:before="64" w:line="247" w:lineRule="auto"/>
              <w:ind w:left="0"/>
              <w:rPr>
                <w:sz w:val="22"/>
                <w:szCs w:val="22"/>
              </w:rPr>
            </w:pPr>
            <w:r w:rsidRPr="00AA0458">
              <w:rPr>
                <w:sz w:val="22"/>
                <w:szCs w:val="22"/>
              </w:rPr>
              <w:t>Specify the nature of the regulatory requirements applicable to the Foreign Fund in its host jurisdiction (including relevant funds legislation and fund category):</w:t>
            </w:r>
          </w:p>
        </w:tc>
      </w:tr>
      <w:tr w:rsidR="00AA0458" w:rsidRPr="009F13DB" w14:paraId="4FA66A22" w14:textId="77777777" w:rsidTr="00741186">
        <w:tc>
          <w:tcPr>
            <w:tcW w:w="9498" w:type="dxa"/>
            <w:shd w:val="clear" w:color="auto" w:fill="auto"/>
            <w:vAlign w:val="center"/>
          </w:tcPr>
          <w:p w14:paraId="62396A0D" w14:textId="77777777" w:rsidR="00AA0458" w:rsidRPr="00720D89" w:rsidRDefault="00AA0458" w:rsidP="00AA0458">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rFonts w:ascii="Calibri" w:eastAsia="Calibri" w:hAnsi="Calibri" w:cs="Calibri"/>
                <w:sz w:val="22"/>
                <w:szCs w:val="22"/>
              </w:rPr>
            </w:pPr>
            <w:permStart w:id="49949114" w:edGrp="everyone" w:colFirst="0" w:colLast="0"/>
          </w:p>
        </w:tc>
      </w:tr>
      <w:permEnd w:id="49949114"/>
      <w:tr w:rsidR="00AA0458" w:rsidRPr="009F13DB" w14:paraId="1A10C3B4" w14:textId="77777777" w:rsidTr="00327794">
        <w:tc>
          <w:tcPr>
            <w:tcW w:w="9498" w:type="dxa"/>
            <w:shd w:val="clear" w:color="auto" w:fill="F1F1EF" w:themeFill="background1" w:themeFillTint="33"/>
            <w:vAlign w:val="center"/>
          </w:tcPr>
          <w:p w14:paraId="3E428C65" w14:textId="77777777" w:rsidR="00AA0458" w:rsidRPr="00AA0458" w:rsidRDefault="00AA0458" w:rsidP="00EC0D85">
            <w:pPr>
              <w:pStyle w:val="BodyText"/>
              <w:kinsoku w:val="0"/>
              <w:overflowPunct w:val="0"/>
              <w:spacing w:before="64" w:line="247" w:lineRule="auto"/>
              <w:ind w:left="0"/>
              <w:rPr>
                <w:sz w:val="22"/>
                <w:szCs w:val="22"/>
              </w:rPr>
            </w:pPr>
            <w:r w:rsidRPr="00AA0458">
              <w:rPr>
                <w:sz w:val="22"/>
                <w:szCs w:val="22"/>
              </w:rPr>
              <w:t xml:space="preserve">Specify what AML and CTF requirements </w:t>
            </w:r>
            <w:r w:rsidR="00EC0D85" w:rsidRPr="00AA0458">
              <w:rPr>
                <w:sz w:val="22"/>
                <w:szCs w:val="22"/>
              </w:rPr>
              <w:t>appl</w:t>
            </w:r>
            <w:r w:rsidR="00EC0D85">
              <w:rPr>
                <w:sz w:val="22"/>
                <w:szCs w:val="22"/>
              </w:rPr>
              <w:t>icable</w:t>
            </w:r>
            <w:r w:rsidR="00EC0D85" w:rsidRPr="00AA0458">
              <w:rPr>
                <w:sz w:val="22"/>
                <w:szCs w:val="22"/>
              </w:rPr>
              <w:t xml:space="preserve"> </w:t>
            </w:r>
            <w:r w:rsidRPr="00AA0458">
              <w:rPr>
                <w:sz w:val="22"/>
                <w:szCs w:val="22"/>
              </w:rPr>
              <w:t>to the Foreign Fund in the host jurisdiction:</w:t>
            </w:r>
          </w:p>
        </w:tc>
      </w:tr>
      <w:tr w:rsidR="00AA0458" w:rsidRPr="009F13DB" w14:paraId="31EBFA0D" w14:textId="77777777" w:rsidTr="00741186">
        <w:tc>
          <w:tcPr>
            <w:tcW w:w="9498" w:type="dxa"/>
            <w:shd w:val="clear" w:color="auto" w:fill="auto"/>
            <w:vAlign w:val="center"/>
          </w:tcPr>
          <w:p w14:paraId="10308F09" w14:textId="77777777" w:rsidR="00AA0458" w:rsidRPr="00720D89" w:rsidRDefault="00AA0458" w:rsidP="00AA0458">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rFonts w:ascii="Calibri" w:eastAsia="Calibri" w:hAnsi="Calibri" w:cs="Calibri"/>
                <w:sz w:val="22"/>
                <w:szCs w:val="22"/>
              </w:rPr>
            </w:pPr>
            <w:permStart w:id="1148602714" w:edGrp="everyone" w:colFirst="0" w:colLast="0"/>
          </w:p>
        </w:tc>
      </w:tr>
      <w:permEnd w:id="1148602714"/>
      <w:tr w:rsidR="00AA0458" w:rsidRPr="009F13DB" w14:paraId="1189ED27" w14:textId="77777777" w:rsidTr="00327794">
        <w:tc>
          <w:tcPr>
            <w:tcW w:w="9498" w:type="dxa"/>
            <w:shd w:val="clear" w:color="auto" w:fill="F1F1EF" w:themeFill="background1" w:themeFillTint="33"/>
            <w:vAlign w:val="center"/>
          </w:tcPr>
          <w:p w14:paraId="44E49DE3" w14:textId="77777777" w:rsidR="00AA0458" w:rsidRPr="00AA0458" w:rsidRDefault="00AA0458" w:rsidP="00AA0458">
            <w:pPr>
              <w:pStyle w:val="BodyText"/>
              <w:kinsoku w:val="0"/>
              <w:overflowPunct w:val="0"/>
              <w:spacing w:before="64" w:line="247" w:lineRule="auto"/>
              <w:ind w:left="0"/>
              <w:rPr>
                <w:sz w:val="22"/>
                <w:szCs w:val="22"/>
              </w:rPr>
            </w:pPr>
            <w:r w:rsidRPr="00AA0458">
              <w:rPr>
                <w:sz w:val="22"/>
                <w:szCs w:val="22"/>
              </w:rPr>
              <w:t>Is the host jurisdiction FATF compliant?</w:t>
            </w:r>
          </w:p>
        </w:tc>
      </w:tr>
      <w:permStart w:id="1569015948" w:edGrp="everyone"/>
      <w:tr w:rsidR="00AA0458" w:rsidRPr="009F13DB" w14:paraId="1D860297" w14:textId="77777777" w:rsidTr="00741186">
        <w:tc>
          <w:tcPr>
            <w:tcW w:w="9498" w:type="dxa"/>
            <w:shd w:val="clear" w:color="auto" w:fill="auto"/>
            <w:vAlign w:val="center"/>
          </w:tcPr>
          <w:p w14:paraId="735BA2EB" w14:textId="77777777" w:rsidR="00AA0458" w:rsidRPr="00720D89" w:rsidRDefault="00000000" w:rsidP="00AA0458">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rFonts w:ascii="Calibri" w:eastAsia="Calibri" w:hAnsi="Calibri" w:cs="Calibri"/>
                <w:sz w:val="22"/>
                <w:szCs w:val="22"/>
              </w:rPr>
            </w:pPr>
            <w:sdt>
              <w:sdtPr>
                <w:rPr>
                  <w:rFonts w:ascii="Calibri" w:eastAsia="MS Gothic" w:hAnsi="Calibri" w:cs="Calibri"/>
                  <w:szCs w:val="22"/>
                </w:rPr>
                <w:id w:val="1365404027"/>
                <w14:checkbox>
                  <w14:checked w14:val="0"/>
                  <w14:checkedState w14:val="2612" w14:font="MS Gothic"/>
                  <w14:uncheckedState w14:val="2610" w14:font="MS Gothic"/>
                </w14:checkbox>
              </w:sdtPr>
              <w:sdtContent>
                <w:r w:rsidR="008C790F">
                  <w:rPr>
                    <w:rFonts w:ascii="MS Gothic" w:eastAsia="MS Gothic" w:hAnsi="MS Gothic" w:cs="Calibri" w:hint="eastAsia"/>
                    <w:szCs w:val="22"/>
                  </w:rPr>
                  <w:t>☐</w:t>
                </w:r>
              </w:sdtContent>
            </w:sdt>
            <w:r w:rsidR="00EC0D85" w:rsidRPr="009F13DB">
              <w:rPr>
                <w:rFonts w:ascii="Calibri" w:eastAsia="MS Gothic" w:hAnsi="Calibri" w:cs="Calibri"/>
                <w:sz w:val="22"/>
                <w:szCs w:val="22"/>
              </w:rPr>
              <w:t xml:space="preserve"> </w:t>
            </w:r>
            <w:permEnd w:id="1569015948"/>
            <w:r w:rsidR="00EC0D85" w:rsidRPr="009F13DB">
              <w:rPr>
                <w:rFonts w:ascii="Calibri" w:eastAsia="MS Gothic" w:hAnsi="Calibri" w:cs="Calibri"/>
                <w:sz w:val="22"/>
                <w:szCs w:val="22"/>
              </w:rPr>
              <w:t>Yes</w:t>
            </w:r>
            <w:permStart w:id="2006989627" w:edGrp="everyone"/>
            <w:r w:rsidR="00EC0D85" w:rsidRPr="009F13DB">
              <w:rPr>
                <w:rFonts w:ascii="Calibri" w:eastAsia="MS Gothic" w:hAnsi="Calibri" w:cs="Calibri"/>
                <w:sz w:val="22"/>
                <w:szCs w:val="22"/>
              </w:rPr>
              <w:tab/>
            </w:r>
            <w:sdt>
              <w:sdtPr>
                <w:rPr>
                  <w:rFonts w:ascii="Calibri" w:eastAsia="MS Gothic" w:hAnsi="Calibri" w:cs="Calibri"/>
                  <w:szCs w:val="22"/>
                </w:rPr>
                <w:id w:val="-128093767"/>
                <w14:checkbox>
                  <w14:checked w14:val="0"/>
                  <w14:checkedState w14:val="2612" w14:font="MS Gothic"/>
                  <w14:uncheckedState w14:val="2610" w14:font="MS Gothic"/>
                </w14:checkbox>
              </w:sdtPr>
              <w:sdtContent>
                <w:r w:rsidR="00EC0D85" w:rsidRPr="009F13DB">
                  <w:rPr>
                    <w:rFonts w:ascii="Segoe UI Symbol" w:eastAsia="MS Gothic" w:hAnsi="Segoe UI Symbol" w:cs="Segoe UI Symbol"/>
                    <w:sz w:val="22"/>
                    <w:szCs w:val="22"/>
                  </w:rPr>
                  <w:t>☐</w:t>
                </w:r>
              </w:sdtContent>
            </w:sdt>
            <w:permEnd w:id="2006989627"/>
            <w:r w:rsidR="00EC0D85" w:rsidRPr="009F13DB">
              <w:rPr>
                <w:rFonts w:ascii="Calibri" w:eastAsia="MS Gothic" w:hAnsi="Calibri" w:cs="Calibri"/>
                <w:sz w:val="22"/>
                <w:szCs w:val="22"/>
              </w:rPr>
              <w:t xml:space="preserve"> </w:t>
            </w:r>
            <w:r w:rsidR="00EC0D85" w:rsidRPr="009F13DB">
              <w:rPr>
                <w:rFonts w:ascii="Calibri" w:eastAsia="MS Gothic" w:hAnsi="Calibri" w:cs="Calibri"/>
                <w:w w:val="105"/>
                <w:sz w:val="22"/>
                <w:szCs w:val="22"/>
              </w:rPr>
              <w:t>No</w:t>
            </w:r>
          </w:p>
        </w:tc>
      </w:tr>
      <w:tr w:rsidR="00AA0458" w:rsidRPr="009F13DB" w14:paraId="53BF0607" w14:textId="77777777" w:rsidTr="00327794">
        <w:tc>
          <w:tcPr>
            <w:tcW w:w="9498" w:type="dxa"/>
            <w:shd w:val="clear" w:color="auto" w:fill="F1F1EF" w:themeFill="background1" w:themeFillTint="33"/>
            <w:vAlign w:val="center"/>
          </w:tcPr>
          <w:p w14:paraId="391E2004" w14:textId="77777777" w:rsidR="00AA0458" w:rsidRPr="00AA0458" w:rsidRDefault="00AA0458" w:rsidP="00AA0458">
            <w:pPr>
              <w:pStyle w:val="BodyText"/>
              <w:kinsoku w:val="0"/>
              <w:overflowPunct w:val="0"/>
              <w:spacing w:before="64" w:line="247" w:lineRule="auto"/>
              <w:ind w:left="0"/>
              <w:rPr>
                <w:sz w:val="22"/>
                <w:szCs w:val="22"/>
              </w:rPr>
            </w:pPr>
            <w:r w:rsidRPr="00AA0458">
              <w:rPr>
                <w:sz w:val="22"/>
                <w:szCs w:val="22"/>
              </w:rPr>
              <w:t>Provide contact details of the Financial Services Regulator responsible for the authorisation and ongoing supervision of the Foreign Fund.  Include the name of the supervisory contact person as well as postal address, telephone number, and e-mail address:</w:t>
            </w:r>
          </w:p>
        </w:tc>
      </w:tr>
      <w:tr w:rsidR="00AA0458" w:rsidRPr="009F13DB" w14:paraId="455EDB1D" w14:textId="77777777" w:rsidTr="00741186">
        <w:tc>
          <w:tcPr>
            <w:tcW w:w="9498" w:type="dxa"/>
            <w:shd w:val="clear" w:color="auto" w:fill="auto"/>
            <w:vAlign w:val="center"/>
          </w:tcPr>
          <w:p w14:paraId="62572CCF" w14:textId="77777777" w:rsidR="00AA0458" w:rsidRPr="00720D89" w:rsidRDefault="00AA0458" w:rsidP="00AA0458">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rFonts w:ascii="Calibri" w:eastAsia="Calibri" w:hAnsi="Calibri" w:cs="Calibri"/>
                <w:sz w:val="22"/>
                <w:szCs w:val="22"/>
              </w:rPr>
            </w:pPr>
            <w:permStart w:id="1191278197" w:edGrp="everyone" w:colFirst="0" w:colLast="0"/>
          </w:p>
        </w:tc>
      </w:tr>
      <w:permEnd w:id="1191278197"/>
      <w:tr w:rsidR="00AA0458" w:rsidRPr="009F13DB" w14:paraId="61C1539D" w14:textId="77777777" w:rsidTr="00327794">
        <w:tc>
          <w:tcPr>
            <w:tcW w:w="9498" w:type="dxa"/>
            <w:shd w:val="clear" w:color="auto" w:fill="F1F1EF" w:themeFill="background1" w:themeFillTint="33"/>
            <w:vAlign w:val="center"/>
          </w:tcPr>
          <w:p w14:paraId="6308C02C" w14:textId="77777777" w:rsidR="00AA0458" w:rsidRPr="00AA0458" w:rsidRDefault="00AA0458" w:rsidP="00EC0D85">
            <w:pPr>
              <w:pStyle w:val="BodyText"/>
              <w:kinsoku w:val="0"/>
              <w:overflowPunct w:val="0"/>
              <w:spacing w:before="64" w:line="247" w:lineRule="auto"/>
              <w:ind w:left="0"/>
              <w:rPr>
                <w:sz w:val="22"/>
                <w:szCs w:val="22"/>
              </w:rPr>
            </w:pPr>
            <w:r w:rsidRPr="00AA0458">
              <w:rPr>
                <w:sz w:val="22"/>
                <w:szCs w:val="22"/>
              </w:rPr>
              <w:t>If the marketing and distribution of Units of the Foreign Fund is to be undertaken in the ADGM, confirm whether this will be by the Fund Manager and/or another Authorised Person</w:t>
            </w:r>
            <w:r w:rsidR="00EC0D85">
              <w:rPr>
                <w:sz w:val="22"/>
                <w:szCs w:val="22"/>
              </w:rPr>
              <w:t>:</w:t>
            </w:r>
          </w:p>
        </w:tc>
      </w:tr>
      <w:tr w:rsidR="00AA0458" w:rsidRPr="009F13DB" w14:paraId="49C6FF3B" w14:textId="77777777" w:rsidTr="00741186">
        <w:tc>
          <w:tcPr>
            <w:tcW w:w="9498" w:type="dxa"/>
            <w:shd w:val="clear" w:color="auto" w:fill="auto"/>
            <w:vAlign w:val="center"/>
          </w:tcPr>
          <w:p w14:paraId="50B1A2FF" w14:textId="77777777" w:rsidR="00AA0458" w:rsidRPr="00720D89" w:rsidRDefault="00AA0458" w:rsidP="00AA0458">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rFonts w:ascii="Calibri" w:eastAsia="Calibri" w:hAnsi="Calibri" w:cs="Calibri"/>
                <w:sz w:val="22"/>
                <w:szCs w:val="22"/>
              </w:rPr>
            </w:pPr>
            <w:permStart w:id="402534313" w:edGrp="everyone" w:colFirst="0" w:colLast="0"/>
          </w:p>
        </w:tc>
      </w:tr>
      <w:permEnd w:id="402534313"/>
      <w:tr w:rsidR="00EC0D85" w:rsidRPr="00EC0D85" w14:paraId="43554C60" w14:textId="77777777" w:rsidTr="002F4948">
        <w:tc>
          <w:tcPr>
            <w:tcW w:w="9498" w:type="dxa"/>
            <w:shd w:val="clear" w:color="auto" w:fill="F1F1EF" w:themeFill="background1" w:themeFillTint="33"/>
            <w:vAlign w:val="center"/>
          </w:tcPr>
          <w:p w14:paraId="723A582B" w14:textId="77777777" w:rsidR="00EC0D85" w:rsidRPr="007923CD" w:rsidRDefault="00C62423" w:rsidP="007923CD">
            <w:pPr>
              <w:pStyle w:val="BodyText"/>
              <w:kinsoku w:val="0"/>
              <w:overflowPunct w:val="0"/>
              <w:spacing w:before="64" w:line="247" w:lineRule="auto"/>
              <w:ind w:left="0"/>
              <w:rPr>
                <w:sz w:val="22"/>
                <w:szCs w:val="22"/>
              </w:rPr>
            </w:pPr>
            <w:r>
              <w:rPr>
                <w:sz w:val="22"/>
                <w:szCs w:val="22"/>
              </w:rPr>
              <w:t>D</w:t>
            </w:r>
            <w:r w:rsidR="00EC0D85">
              <w:rPr>
                <w:sz w:val="22"/>
                <w:szCs w:val="22"/>
              </w:rPr>
              <w:t>escribe the marketing and distribution arrangement below:</w:t>
            </w:r>
          </w:p>
        </w:tc>
      </w:tr>
      <w:tr w:rsidR="00EC0D85" w:rsidRPr="009F13DB" w14:paraId="0C5F9B42" w14:textId="77777777" w:rsidTr="00741186">
        <w:tc>
          <w:tcPr>
            <w:tcW w:w="9498" w:type="dxa"/>
            <w:shd w:val="clear" w:color="auto" w:fill="auto"/>
            <w:vAlign w:val="center"/>
          </w:tcPr>
          <w:p w14:paraId="3A5FE84D" w14:textId="77777777" w:rsidR="00EC0D85" w:rsidRPr="007923CD" w:rsidRDefault="00EC0D85" w:rsidP="00AA0458">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rFonts w:ascii="Calibri" w:eastAsia="MS Gothic" w:hAnsi="Calibri" w:cs="Calibri"/>
                <w:szCs w:val="22"/>
                <w:lang w:val="en-GB"/>
              </w:rPr>
            </w:pPr>
            <w:permStart w:id="746068937" w:edGrp="everyone" w:colFirst="0" w:colLast="0"/>
          </w:p>
        </w:tc>
      </w:tr>
      <w:permEnd w:id="746068937"/>
      <w:tr w:rsidR="00AA0458" w:rsidRPr="009F13DB" w14:paraId="3C31995A" w14:textId="77777777" w:rsidTr="00327794">
        <w:tc>
          <w:tcPr>
            <w:tcW w:w="9498" w:type="dxa"/>
            <w:shd w:val="clear" w:color="auto" w:fill="F1F1EF" w:themeFill="background1" w:themeFillTint="33"/>
            <w:vAlign w:val="center"/>
          </w:tcPr>
          <w:p w14:paraId="4AD3D8D1" w14:textId="77777777" w:rsidR="00AA0458" w:rsidRPr="00AA0458" w:rsidRDefault="00AA0458" w:rsidP="00AA0458">
            <w:pPr>
              <w:pStyle w:val="BodyText"/>
              <w:kinsoku w:val="0"/>
              <w:overflowPunct w:val="0"/>
              <w:spacing w:before="64" w:line="247" w:lineRule="auto"/>
              <w:ind w:left="0"/>
              <w:rPr>
                <w:sz w:val="22"/>
                <w:szCs w:val="22"/>
                <w:rtl/>
              </w:rPr>
            </w:pPr>
            <w:r w:rsidRPr="00AA0458">
              <w:rPr>
                <w:sz w:val="22"/>
                <w:szCs w:val="22"/>
              </w:rPr>
              <w:t xml:space="preserve">Explain how the Applicant will comply with the disclosure requirements in FUNDS, Rules 10.1.2 – 10.1.4 – Prospectus disclosure relating to Foreign Funds: </w:t>
            </w:r>
          </w:p>
        </w:tc>
      </w:tr>
      <w:tr w:rsidR="00AA0458" w:rsidRPr="009F13DB" w14:paraId="61B656F6" w14:textId="77777777" w:rsidTr="00741186">
        <w:tc>
          <w:tcPr>
            <w:tcW w:w="9498" w:type="dxa"/>
            <w:shd w:val="clear" w:color="auto" w:fill="auto"/>
            <w:vAlign w:val="center"/>
          </w:tcPr>
          <w:p w14:paraId="55D4D9DA" w14:textId="277B9C5D" w:rsidR="00AA0458" w:rsidRPr="00720D89" w:rsidRDefault="00AA0458" w:rsidP="00AA0458">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rFonts w:ascii="Calibri" w:eastAsia="Calibri" w:hAnsi="Calibri" w:cs="Calibri"/>
                <w:sz w:val="22"/>
                <w:szCs w:val="22"/>
              </w:rPr>
            </w:pPr>
            <w:permStart w:id="399315305" w:edGrp="everyone" w:colFirst="0" w:colLast="0"/>
          </w:p>
        </w:tc>
      </w:tr>
      <w:permEnd w:id="399315305"/>
      <w:tr w:rsidR="00AA0458" w:rsidRPr="009F13DB" w14:paraId="5EE9ED6C" w14:textId="77777777" w:rsidTr="00AA0458">
        <w:tc>
          <w:tcPr>
            <w:tcW w:w="9498" w:type="dxa"/>
            <w:shd w:val="clear" w:color="auto" w:fill="F1F1EF" w:themeFill="background1" w:themeFillTint="33"/>
            <w:vAlign w:val="center"/>
          </w:tcPr>
          <w:p w14:paraId="2B33023F" w14:textId="77777777" w:rsidR="00AA0458" w:rsidRPr="00AA0458" w:rsidRDefault="00AA0458" w:rsidP="00AA0458">
            <w:pPr>
              <w:pStyle w:val="BodyText"/>
              <w:kinsoku w:val="0"/>
              <w:overflowPunct w:val="0"/>
              <w:spacing w:before="64" w:line="247" w:lineRule="auto"/>
              <w:ind w:left="0"/>
              <w:rPr>
                <w:sz w:val="22"/>
                <w:szCs w:val="22"/>
              </w:rPr>
            </w:pPr>
            <w:r w:rsidRPr="00AA0458">
              <w:rPr>
                <w:sz w:val="22"/>
                <w:szCs w:val="22"/>
              </w:rPr>
              <w:t>Confirm that the Foreign Fund will have systems and controls which are adequate to ensure compliance with the requirements that apply to the Foreign Fund in the jurisdiction in which it is established or domiciled:</w:t>
            </w:r>
            <w:r w:rsidR="007A0654">
              <w:rPr>
                <w:rStyle w:val="FootnoteReference"/>
                <w:sz w:val="22"/>
                <w:szCs w:val="22"/>
              </w:rPr>
              <w:footnoteReference w:id="6"/>
            </w:r>
          </w:p>
        </w:tc>
      </w:tr>
      <w:permStart w:id="1693930977" w:edGrp="everyone"/>
      <w:tr w:rsidR="00AA0458" w:rsidRPr="009F13DB" w14:paraId="524AF0EA" w14:textId="77777777" w:rsidTr="00741186">
        <w:tc>
          <w:tcPr>
            <w:tcW w:w="9498" w:type="dxa"/>
            <w:shd w:val="clear" w:color="auto" w:fill="auto"/>
            <w:vAlign w:val="center"/>
          </w:tcPr>
          <w:p w14:paraId="4F462D76" w14:textId="77777777" w:rsidR="00AA0458" w:rsidRPr="00720D89" w:rsidRDefault="00000000" w:rsidP="00AA0458">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rFonts w:ascii="Calibri" w:eastAsia="Calibri" w:hAnsi="Calibri" w:cs="Calibri"/>
                <w:szCs w:val="22"/>
              </w:rPr>
            </w:pPr>
            <w:sdt>
              <w:sdtPr>
                <w:rPr>
                  <w:rFonts w:ascii="Calibri" w:eastAsia="MS Gothic" w:hAnsi="Calibri" w:cs="Calibri"/>
                  <w:szCs w:val="22"/>
                </w:rPr>
                <w:id w:val="551812879"/>
                <w14:checkbox>
                  <w14:checked w14:val="0"/>
                  <w14:checkedState w14:val="2612" w14:font="MS Gothic"/>
                  <w14:uncheckedState w14:val="2610" w14:font="MS Gothic"/>
                </w14:checkbox>
              </w:sdtPr>
              <w:sdtContent>
                <w:r w:rsidR="008C790F">
                  <w:rPr>
                    <w:rFonts w:ascii="MS Gothic" w:eastAsia="MS Gothic" w:hAnsi="MS Gothic" w:cs="Calibri" w:hint="eastAsia"/>
                    <w:szCs w:val="22"/>
                  </w:rPr>
                  <w:t>☐</w:t>
                </w:r>
              </w:sdtContent>
            </w:sdt>
            <w:r w:rsidR="00EC0D85" w:rsidRPr="009F13DB">
              <w:rPr>
                <w:rFonts w:ascii="Calibri" w:eastAsia="MS Gothic" w:hAnsi="Calibri" w:cs="Calibri"/>
                <w:sz w:val="22"/>
                <w:szCs w:val="22"/>
              </w:rPr>
              <w:t xml:space="preserve"> </w:t>
            </w:r>
            <w:permEnd w:id="1693930977"/>
            <w:r w:rsidR="00EC0D85" w:rsidRPr="009F13DB">
              <w:rPr>
                <w:rFonts w:ascii="Calibri" w:eastAsia="MS Gothic" w:hAnsi="Calibri" w:cs="Calibri"/>
                <w:sz w:val="22"/>
                <w:szCs w:val="22"/>
              </w:rPr>
              <w:t>Yes</w:t>
            </w:r>
            <w:r w:rsidR="00EC0D85" w:rsidRPr="009F13DB">
              <w:rPr>
                <w:rFonts w:ascii="Calibri" w:eastAsia="MS Gothic" w:hAnsi="Calibri" w:cs="Calibri"/>
                <w:sz w:val="22"/>
                <w:szCs w:val="22"/>
              </w:rPr>
              <w:tab/>
            </w:r>
            <w:permStart w:id="1917726645" w:edGrp="everyone"/>
            <w:sdt>
              <w:sdtPr>
                <w:rPr>
                  <w:rFonts w:ascii="Calibri" w:eastAsia="MS Gothic" w:hAnsi="Calibri" w:cs="Calibri"/>
                  <w:szCs w:val="22"/>
                </w:rPr>
                <w:id w:val="1415743446"/>
                <w14:checkbox>
                  <w14:checked w14:val="0"/>
                  <w14:checkedState w14:val="2612" w14:font="MS Gothic"/>
                  <w14:uncheckedState w14:val="2610" w14:font="MS Gothic"/>
                </w14:checkbox>
              </w:sdtPr>
              <w:sdtContent>
                <w:r w:rsidR="00EC0D85" w:rsidRPr="009F13DB">
                  <w:rPr>
                    <w:rFonts w:ascii="Segoe UI Symbol" w:eastAsia="MS Gothic" w:hAnsi="Segoe UI Symbol" w:cs="Segoe UI Symbol"/>
                    <w:sz w:val="22"/>
                    <w:szCs w:val="22"/>
                  </w:rPr>
                  <w:t>☐</w:t>
                </w:r>
              </w:sdtContent>
            </w:sdt>
            <w:r w:rsidR="00EC0D85" w:rsidRPr="009F13DB">
              <w:rPr>
                <w:rFonts w:ascii="Calibri" w:eastAsia="MS Gothic" w:hAnsi="Calibri" w:cs="Calibri"/>
                <w:sz w:val="22"/>
                <w:szCs w:val="22"/>
              </w:rPr>
              <w:t xml:space="preserve"> </w:t>
            </w:r>
            <w:permEnd w:id="1917726645"/>
            <w:r w:rsidR="00EC0D85" w:rsidRPr="009F13DB">
              <w:rPr>
                <w:rFonts w:ascii="Calibri" w:eastAsia="MS Gothic" w:hAnsi="Calibri" w:cs="Calibri"/>
                <w:w w:val="105"/>
                <w:sz w:val="22"/>
                <w:szCs w:val="22"/>
              </w:rPr>
              <w:t>No</w:t>
            </w:r>
          </w:p>
        </w:tc>
      </w:tr>
      <w:tr w:rsidR="00AA0458" w:rsidRPr="009F13DB" w14:paraId="1C235CCB" w14:textId="77777777" w:rsidTr="00AA0458">
        <w:tc>
          <w:tcPr>
            <w:tcW w:w="9498" w:type="dxa"/>
            <w:shd w:val="clear" w:color="auto" w:fill="F1F1EF" w:themeFill="background1" w:themeFillTint="33"/>
            <w:vAlign w:val="center"/>
          </w:tcPr>
          <w:p w14:paraId="2009342D" w14:textId="77777777" w:rsidR="00AA0458" w:rsidRPr="00AA0458" w:rsidRDefault="00EC0D85" w:rsidP="00EC0D85">
            <w:pPr>
              <w:pStyle w:val="BodyText"/>
              <w:kinsoku w:val="0"/>
              <w:overflowPunct w:val="0"/>
              <w:spacing w:before="64" w:line="247" w:lineRule="auto"/>
              <w:ind w:left="0"/>
              <w:rPr>
                <w:sz w:val="22"/>
                <w:szCs w:val="22"/>
              </w:rPr>
            </w:pPr>
            <w:r>
              <w:rPr>
                <w:sz w:val="22"/>
                <w:szCs w:val="22"/>
              </w:rPr>
              <w:t>T</w:t>
            </w:r>
            <w:r w:rsidR="00AA0458" w:rsidRPr="00AA0458">
              <w:rPr>
                <w:sz w:val="22"/>
                <w:szCs w:val="22"/>
              </w:rPr>
              <w:t xml:space="preserve">o the extent that there are requirements applying to </w:t>
            </w:r>
            <w:r>
              <w:rPr>
                <w:sz w:val="22"/>
                <w:szCs w:val="22"/>
              </w:rPr>
              <w:t>the Foreign Fund</w:t>
            </w:r>
            <w:r w:rsidR="00AA0458" w:rsidRPr="00AA0458">
              <w:rPr>
                <w:sz w:val="22"/>
                <w:szCs w:val="22"/>
              </w:rPr>
              <w:t xml:space="preserve"> in the jurisdiction of its </w:t>
            </w:r>
            <w:r w:rsidR="00AA0458" w:rsidRPr="00AA0458">
              <w:rPr>
                <w:sz w:val="22"/>
                <w:szCs w:val="22"/>
              </w:rPr>
              <w:lastRenderedPageBreak/>
              <w:t>establish</w:t>
            </w:r>
            <w:r w:rsidR="00AA0458" w:rsidRPr="00AA0458">
              <w:rPr>
                <w:sz w:val="22"/>
                <w:szCs w:val="22"/>
              </w:rPr>
              <w:softHyphen/>
              <w:t xml:space="preserve">ment or domicile which conflict with any </w:t>
            </w:r>
            <w:r w:rsidR="00C70225">
              <w:rPr>
                <w:sz w:val="22"/>
                <w:szCs w:val="22"/>
              </w:rPr>
              <w:t>FSRA</w:t>
            </w:r>
            <w:r w:rsidR="00AA0458" w:rsidRPr="00AA0458">
              <w:rPr>
                <w:sz w:val="22"/>
                <w:szCs w:val="22"/>
              </w:rPr>
              <w:t xml:space="preserve"> require</w:t>
            </w:r>
            <w:r w:rsidR="00AA0458" w:rsidRPr="00AA0458">
              <w:rPr>
                <w:sz w:val="22"/>
                <w:szCs w:val="22"/>
              </w:rPr>
              <w:softHyphen/>
              <w:t>ments applicable to the Fund Manager in respect of the</w:t>
            </w:r>
            <w:r>
              <w:rPr>
                <w:sz w:val="22"/>
                <w:szCs w:val="22"/>
              </w:rPr>
              <w:t xml:space="preserve"> Foreign</w:t>
            </w:r>
            <w:r w:rsidR="00AA0458" w:rsidRPr="00AA0458">
              <w:rPr>
                <w:sz w:val="22"/>
                <w:szCs w:val="22"/>
              </w:rPr>
              <w:t xml:space="preserve"> Fund</w:t>
            </w:r>
            <w:r w:rsidR="00C62423">
              <w:rPr>
                <w:sz w:val="22"/>
                <w:szCs w:val="22"/>
              </w:rPr>
              <w:t xml:space="preserve">, </w:t>
            </w:r>
            <w:r>
              <w:rPr>
                <w:sz w:val="22"/>
                <w:szCs w:val="22"/>
              </w:rPr>
              <w:t>sh</w:t>
            </w:r>
            <w:r w:rsidR="00AA0458" w:rsidRPr="00AA0458">
              <w:rPr>
                <w:sz w:val="22"/>
                <w:szCs w:val="22"/>
              </w:rPr>
              <w:t xml:space="preserve">ow how such conflicts will be resolved to the satisfaction of the </w:t>
            </w:r>
            <w:r w:rsidR="00C70225">
              <w:rPr>
                <w:sz w:val="22"/>
                <w:szCs w:val="22"/>
              </w:rPr>
              <w:t>FSRA</w:t>
            </w:r>
            <w:r w:rsidR="00AA0458" w:rsidRPr="00AA0458">
              <w:rPr>
                <w:sz w:val="22"/>
                <w:szCs w:val="22"/>
              </w:rPr>
              <w:t>:</w:t>
            </w:r>
            <w:r w:rsidR="007A0654">
              <w:rPr>
                <w:rStyle w:val="FootnoteReference"/>
                <w:sz w:val="22"/>
                <w:szCs w:val="22"/>
              </w:rPr>
              <w:footnoteReference w:id="7"/>
            </w:r>
          </w:p>
        </w:tc>
      </w:tr>
      <w:tr w:rsidR="00AA0458" w:rsidRPr="009F13DB" w14:paraId="3AF12E60" w14:textId="77777777" w:rsidTr="00741186">
        <w:tc>
          <w:tcPr>
            <w:tcW w:w="9498" w:type="dxa"/>
            <w:shd w:val="clear" w:color="auto" w:fill="auto"/>
            <w:vAlign w:val="center"/>
          </w:tcPr>
          <w:p w14:paraId="13ABA54D" w14:textId="23B86523" w:rsidR="00AA0458" w:rsidRPr="00720D89" w:rsidRDefault="00AA0458" w:rsidP="00AA0458">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rFonts w:ascii="Calibri" w:eastAsia="Calibri" w:hAnsi="Calibri" w:cs="Calibri"/>
                <w:szCs w:val="22"/>
              </w:rPr>
            </w:pPr>
            <w:permStart w:id="1239437916" w:edGrp="everyone" w:colFirst="0" w:colLast="0"/>
          </w:p>
        </w:tc>
      </w:tr>
      <w:permEnd w:id="1239437916"/>
      <w:tr w:rsidR="00AA0458" w:rsidRPr="009F13DB" w14:paraId="25038247" w14:textId="77777777" w:rsidTr="00AA0458">
        <w:tc>
          <w:tcPr>
            <w:tcW w:w="9498" w:type="dxa"/>
            <w:shd w:val="clear" w:color="auto" w:fill="F1F1EF" w:themeFill="background1" w:themeFillTint="33"/>
            <w:vAlign w:val="center"/>
          </w:tcPr>
          <w:p w14:paraId="518CE394" w14:textId="77777777" w:rsidR="00AA0458" w:rsidRPr="00AA0458" w:rsidRDefault="00AA0458" w:rsidP="00EC0D85">
            <w:pPr>
              <w:pStyle w:val="BodyText"/>
              <w:kinsoku w:val="0"/>
              <w:overflowPunct w:val="0"/>
              <w:spacing w:before="64" w:line="247" w:lineRule="auto"/>
              <w:ind w:left="0"/>
              <w:rPr>
                <w:sz w:val="22"/>
                <w:szCs w:val="22"/>
              </w:rPr>
            </w:pPr>
            <w:r w:rsidRPr="00AA0458">
              <w:rPr>
                <w:sz w:val="22"/>
                <w:szCs w:val="22"/>
              </w:rPr>
              <w:t xml:space="preserve">If you are seeking a waiver or modification to any of the </w:t>
            </w:r>
            <w:r w:rsidR="00C70225">
              <w:rPr>
                <w:sz w:val="22"/>
                <w:szCs w:val="22"/>
              </w:rPr>
              <w:t>FSRA</w:t>
            </w:r>
            <w:r w:rsidRPr="00AA0458">
              <w:rPr>
                <w:sz w:val="22"/>
                <w:szCs w:val="22"/>
              </w:rPr>
              <w:t xml:space="preserve"> Rules in relation any requirements that conflict with the requirements that apply to </w:t>
            </w:r>
            <w:r w:rsidR="00EC0D85">
              <w:rPr>
                <w:sz w:val="22"/>
                <w:szCs w:val="22"/>
              </w:rPr>
              <w:t>the Foreign</w:t>
            </w:r>
            <w:r w:rsidRPr="00AA0458">
              <w:rPr>
                <w:sz w:val="22"/>
                <w:szCs w:val="22"/>
              </w:rPr>
              <w:t xml:space="preserve"> Fund in its host jurisdiction, state the applicable Rule(s) that you are seeking relief from:</w:t>
            </w:r>
            <w:r w:rsidR="007A0654">
              <w:rPr>
                <w:rStyle w:val="FootnoteReference"/>
                <w:sz w:val="22"/>
                <w:szCs w:val="22"/>
              </w:rPr>
              <w:footnoteReference w:id="8"/>
            </w:r>
          </w:p>
        </w:tc>
      </w:tr>
      <w:tr w:rsidR="00AA0458" w:rsidRPr="009F13DB" w14:paraId="122AA838" w14:textId="77777777" w:rsidTr="00741186">
        <w:tc>
          <w:tcPr>
            <w:tcW w:w="9498" w:type="dxa"/>
            <w:shd w:val="clear" w:color="auto" w:fill="auto"/>
            <w:vAlign w:val="center"/>
          </w:tcPr>
          <w:p w14:paraId="12A9ABA6" w14:textId="0816A385" w:rsidR="00AA0458" w:rsidRPr="00720D89" w:rsidRDefault="00AA0458" w:rsidP="00AA0458">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rFonts w:ascii="Calibri" w:eastAsia="Calibri" w:hAnsi="Calibri" w:cs="Calibri"/>
                <w:szCs w:val="22"/>
              </w:rPr>
            </w:pPr>
            <w:permStart w:id="1737909370" w:edGrp="everyone" w:colFirst="0" w:colLast="0"/>
          </w:p>
        </w:tc>
      </w:tr>
      <w:permEnd w:id="1737909370"/>
      <w:tr w:rsidR="00AA0458" w:rsidRPr="009F13DB" w14:paraId="2DC84153" w14:textId="77777777" w:rsidTr="00AA0458">
        <w:tc>
          <w:tcPr>
            <w:tcW w:w="9498" w:type="dxa"/>
            <w:shd w:val="clear" w:color="auto" w:fill="F1F1EF" w:themeFill="background1" w:themeFillTint="33"/>
            <w:vAlign w:val="center"/>
          </w:tcPr>
          <w:p w14:paraId="09842691" w14:textId="77777777" w:rsidR="00AA0458" w:rsidRPr="00AA0458" w:rsidRDefault="00AA0458" w:rsidP="00EC0D85">
            <w:pPr>
              <w:pStyle w:val="BodyText"/>
              <w:kinsoku w:val="0"/>
              <w:overflowPunct w:val="0"/>
              <w:spacing w:before="64" w:line="247" w:lineRule="auto"/>
              <w:ind w:left="0"/>
              <w:rPr>
                <w:sz w:val="22"/>
                <w:szCs w:val="22"/>
              </w:rPr>
            </w:pPr>
            <w:r w:rsidRPr="00AA0458">
              <w:rPr>
                <w:sz w:val="22"/>
                <w:szCs w:val="22"/>
              </w:rPr>
              <w:t xml:space="preserve">Does the host jurisdiction’s regulatory approval for the Foreign Fund enable </w:t>
            </w:r>
            <w:r w:rsidR="00EC0D85">
              <w:rPr>
                <w:sz w:val="22"/>
                <w:szCs w:val="22"/>
              </w:rPr>
              <w:t>it</w:t>
            </w:r>
            <w:r w:rsidR="00EC0D85" w:rsidRPr="00AA0458">
              <w:rPr>
                <w:sz w:val="22"/>
                <w:szCs w:val="22"/>
              </w:rPr>
              <w:t xml:space="preserve"> </w:t>
            </w:r>
            <w:r w:rsidRPr="00AA0458">
              <w:rPr>
                <w:sz w:val="22"/>
                <w:szCs w:val="22"/>
              </w:rPr>
              <w:t xml:space="preserve">to </w:t>
            </w:r>
            <w:r w:rsidR="00EC0D85">
              <w:rPr>
                <w:sz w:val="22"/>
                <w:szCs w:val="22"/>
              </w:rPr>
              <w:t>accept</w:t>
            </w:r>
            <w:r w:rsidR="00EC0D85" w:rsidRPr="00AA0458">
              <w:rPr>
                <w:sz w:val="22"/>
                <w:szCs w:val="22"/>
              </w:rPr>
              <w:t xml:space="preserve"> </w:t>
            </w:r>
            <w:r w:rsidRPr="00AA0458">
              <w:rPr>
                <w:sz w:val="22"/>
                <w:szCs w:val="22"/>
              </w:rPr>
              <w:t>Retail Clients?</w:t>
            </w:r>
          </w:p>
        </w:tc>
      </w:tr>
      <w:tr w:rsidR="00AA0458" w:rsidRPr="009F13DB" w14:paraId="79881CF3" w14:textId="77777777" w:rsidTr="00741186">
        <w:tc>
          <w:tcPr>
            <w:tcW w:w="9498" w:type="dxa"/>
            <w:shd w:val="clear" w:color="auto" w:fill="auto"/>
            <w:vAlign w:val="center"/>
          </w:tcPr>
          <w:p w14:paraId="767ECCEA" w14:textId="77777777" w:rsidR="00AA0458" w:rsidRPr="00720D89" w:rsidRDefault="00AA0458" w:rsidP="00AA0458">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0"/>
              <w:rPr>
                <w:rFonts w:ascii="Calibri" w:eastAsia="Calibri" w:hAnsi="Calibri" w:cs="Calibri"/>
                <w:szCs w:val="22"/>
              </w:rPr>
            </w:pPr>
            <w:permStart w:id="554385355" w:edGrp="everyone" w:colFirst="0" w:colLast="0"/>
          </w:p>
        </w:tc>
      </w:tr>
      <w:permEnd w:id="554385355"/>
    </w:tbl>
    <w:p w14:paraId="75CB7E80" w14:textId="77777777" w:rsidR="00AA0458" w:rsidRDefault="00AA0458">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Calibri" w:eastAsia="Calibri" w:hAnsi="Calibri" w:cs="Calibri"/>
          <w:szCs w:val="22"/>
        </w:rPr>
      </w:pPr>
    </w:p>
    <w:p w14:paraId="1AC0E7D1" w14:textId="77777777" w:rsidR="00D50046" w:rsidRDefault="00AA0458" w:rsidP="00AA0458">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Calibri" w:eastAsia="Calibri" w:hAnsi="Calibri" w:cs="Calibri"/>
          <w:szCs w:val="22"/>
        </w:rPr>
      </w:pPr>
      <w:r>
        <w:rPr>
          <w:rFonts w:ascii="Calibri" w:eastAsia="Calibri" w:hAnsi="Calibri" w:cs="Calibri"/>
          <w:szCs w:val="2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5"/>
        <w:gridCol w:w="7983"/>
      </w:tblGrid>
      <w:tr w:rsidR="0025472E" w:rsidRPr="009F13DB" w14:paraId="727B2A47" w14:textId="77777777" w:rsidTr="00347032">
        <w:trPr>
          <w:trHeight w:val="1396"/>
        </w:trPr>
        <w:tc>
          <w:tcPr>
            <w:tcW w:w="1515" w:type="dxa"/>
            <w:shd w:val="clear" w:color="auto" w:fill="BABBB1"/>
            <w:vAlign w:val="center"/>
          </w:tcPr>
          <w:p w14:paraId="758A0561" w14:textId="77777777" w:rsidR="0025472E" w:rsidRPr="009F13DB" w:rsidRDefault="0025472E" w:rsidP="004D03DE">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rFonts w:ascii="Calibri" w:hAnsi="Calibri" w:cs="Calibri"/>
                <w:b/>
                <w:bCs/>
                <w:color w:val="FFFFFF"/>
                <w:sz w:val="120"/>
                <w:szCs w:val="120"/>
              </w:rPr>
            </w:pPr>
            <w:r w:rsidRPr="009F13DB">
              <w:rPr>
                <w:rFonts w:ascii="Calibri" w:hAnsi="Calibri" w:cs="Calibri"/>
                <w:b/>
                <w:bCs/>
                <w:color w:val="FFFFFF"/>
                <w:sz w:val="96"/>
                <w:szCs w:val="96"/>
              </w:rPr>
              <w:lastRenderedPageBreak/>
              <w:t>4</w:t>
            </w:r>
          </w:p>
        </w:tc>
        <w:tc>
          <w:tcPr>
            <w:tcW w:w="7983" w:type="dxa"/>
            <w:shd w:val="clear" w:color="auto" w:fill="BABBB1"/>
            <w:vAlign w:val="center"/>
          </w:tcPr>
          <w:p w14:paraId="4AFD4CE1" w14:textId="77777777" w:rsidR="0025472E" w:rsidRPr="00347032" w:rsidRDefault="00844D55" w:rsidP="00844D55">
            <w:pPr>
              <w:pStyle w:val="Heading1"/>
              <w:spacing w:before="0" w:after="0"/>
              <w:rPr>
                <w:rFonts w:ascii="Calibri" w:hAnsi="Calibri" w:cs="Calibri"/>
                <w:b/>
                <w:bCs/>
                <w:iCs/>
                <w:color w:val="FFFFFF"/>
                <w:sz w:val="40"/>
                <w:szCs w:val="40"/>
              </w:rPr>
            </w:pPr>
            <w:bookmarkStart w:id="5" w:name="_Toc437270812"/>
            <w:bookmarkStart w:id="6" w:name="_Toc57535818"/>
            <w:r>
              <w:rPr>
                <w:rFonts w:ascii="Calibri" w:hAnsi="Calibri" w:cs="Calibri"/>
                <w:b/>
                <w:bCs/>
                <w:iCs/>
                <w:color w:val="FFFFFF"/>
                <w:sz w:val="40"/>
                <w:szCs w:val="40"/>
              </w:rPr>
              <w:t>Parties to the</w:t>
            </w:r>
            <w:r w:rsidR="00347032" w:rsidRPr="00347032">
              <w:rPr>
                <w:rFonts w:ascii="Calibri" w:hAnsi="Calibri" w:cs="Calibri"/>
                <w:b/>
                <w:bCs/>
                <w:iCs/>
                <w:color w:val="FFFFFF"/>
                <w:sz w:val="40"/>
                <w:szCs w:val="40"/>
              </w:rPr>
              <w:t xml:space="preserve"> Foreign Fund</w:t>
            </w:r>
            <w:bookmarkEnd w:id="5"/>
            <w:bookmarkEnd w:id="6"/>
          </w:p>
        </w:tc>
      </w:tr>
    </w:tbl>
    <w:p w14:paraId="7A11DE20" w14:textId="77777777" w:rsidR="0025472E" w:rsidRPr="00E62A74" w:rsidRDefault="0025472E" w:rsidP="00E62A74">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szCs w:val="22"/>
        </w:rPr>
      </w:pPr>
    </w:p>
    <w:tbl>
      <w:tblPr>
        <w:tblStyle w:val="TableGrid2"/>
        <w:tblW w:w="9498" w:type="dxa"/>
        <w:tblInd w:w="-10" w:type="dxa"/>
        <w:tblBorders>
          <w:top w:val="single" w:sz="8" w:space="0" w:color="BABBB1"/>
          <w:left w:val="single" w:sz="8" w:space="0" w:color="BABBB1"/>
          <w:bottom w:val="single" w:sz="8" w:space="0" w:color="BABBB1"/>
          <w:right w:val="single" w:sz="8" w:space="0" w:color="BABBB1"/>
          <w:insideH w:val="single" w:sz="8" w:space="0" w:color="BABBB1"/>
          <w:insideV w:val="single" w:sz="8" w:space="0" w:color="BABBB1"/>
        </w:tblBorders>
        <w:tblLook w:val="04A0" w:firstRow="1" w:lastRow="0" w:firstColumn="1" w:lastColumn="0" w:noHBand="0" w:noVBand="1"/>
      </w:tblPr>
      <w:tblGrid>
        <w:gridCol w:w="1843"/>
        <w:gridCol w:w="1985"/>
        <w:gridCol w:w="1984"/>
        <w:gridCol w:w="1566"/>
        <w:gridCol w:w="1060"/>
        <w:gridCol w:w="1060"/>
      </w:tblGrid>
      <w:tr w:rsidR="00C0546E" w:rsidRPr="009F13DB" w14:paraId="75C3B3D7" w14:textId="77777777" w:rsidTr="000A270A">
        <w:trPr>
          <w:trHeight w:val="869"/>
        </w:trPr>
        <w:tc>
          <w:tcPr>
            <w:tcW w:w="9498" w:type="dxa"/>
            <w:gridSpan w:val="6"/>
            <w:shd w:val="clear" w:color="auto" w:fill="E3E3DF" w:themeFill="background1" w:themeFillTint="66"/>
          </w:tcPr>
          <w:p w14:paraId="1A83670A" w14:textId="77777777" w:rsidR="00844D55" w:rsidRPr="00844D55" w:rsidRDefault="00844D55" w:rsidP="00844D55">
            <w:pPr>
              <w:pStyle w:val="TableParagraph"/>
              <w:pBdr>
                <w:top w:val="nil"/>
                <w:left w:val="nil"/>
                <w:bottom w:val="nil"/>
                <w:right w:val="nil"/>
                <w:between w:val="nil"/>
                <w:bar w:val="nil"/>
              </w:pBdr>
              <w:kinsoku w:val="0"/>
              <w:overflowPunct w:val="0"/>
              <w:spacing w:before="5"/>
              <w:rPr>
                <w:rFonts w:ascii="Calibri" w:hAnsi="Calibri" w:cs="Calibri"/>
                <w:spacing w:val="-1"/>
                <w:sz w:val="22"/>
                <w:szCs w:val="22"/>
              </w:rPr>
            </w:pPr>
            <w:r w:rsidRPr="00844D55">
              <w:rPr>
                <w:rFonts w:ascii="Calibri" w:hAnsi="Calibri" w:cs="Calibri"/>
                <w:spacing w:val="-1"/>
                <w:sz w:val="22"/>
                <w:szCs w:val="22"/>
              </w:rPr>
              <w:t xml:space="preserve">At the time of submission of this notification form, any relevant third-party agreements noted below must be complete and ready for inspection by the </w:t>
            </w:r>
            <w:r w:rsidR="00C70225">
              <w:rPr>
                <w:rFonts w:ascii="Calibri" w:hAnsi="Calibri" w:cs="Calibri"/>
                <w:spacing w:val="-1"/>
                <w:sz w:val="22"/>
                <w:szCs w:val="22"/>
              </w:rPr>
              <w:t>FSRA</w:t>
            </w:r>
            <w:r w:rsidRPr="00844D55">
              <w:rPr>
                <w:rFonts w:ascii="Calibri" w:hAnsi="Calibri" w:cs="Calibri"/>
                <w:spacing w:val="-1"/>
                <w:sz w:val="22"/>
                <w:szCs w:val="22"/>
              </w:rPr>
              <w:t xml:space="preserve">. </w:t>
            </w:r>
          </w:p>
          <w:p w14:paraId="3E14B663" w14:textId="77777777" w:rsidR="00844D55" w:rsidRPr="00844D55" w:rsidRDefault="00844D55" w:rsidP="00844D55">
            <w:pPr>
              <w:pStyle w:val="TableParagraph"/>
              <w:pBdr>
                <w:top w:val="nil"/>
                <w:left w:val="nil"/>
                <w:bottom w:val="nil"/>
                <w:right w:val="nil"/>
                <w:between w:val="nil"/>
                <w:bar w:val="nil"/>
              </w:pBdr>
              <w:kinsoku w:val="0"/>
              <w:overflowPunct w:val="0"/>
              <w:spacing w:before="5"/>
              <w:rPr>
                <w:rFonts w:ascii="Calibri" w:hAnsi="Calibri" w:cs="Calibri"/>
                <w:spacing w:val="-1"/>
                <w:sz w:val="22"/>
                <w:szCs w:val="22"/>
              </w:rPr>
            </w:pPr>
          </w:p>
          <w:p w14:paraId="3BA5BFF1" w14:textId="77777777" w:rsidR="00C0546E" w:rsidRDefault="00844D55" w:rsidP="003D5AB6">
            <w:pPr>
              <w:pStyle w:val="TableParagraph"/>
              <w:pBdr>
                <w:top w:val="nil"/>
                <w:left w:val="nil"/>
                <w:bottom w:val="nil"/>
                <w:right w:val="nil"/>
                <w:between w:val="nil"/>
                <w:bar w:val="nil"/>
              </w:pBdr>
              <w:kinsoku w:val="0"/>
              <w:overflowPunct w:val="0"/>
              <w:spacing w:before="5"/>
              <w:rPr>
                <w:rFonts w:ascii="Calibri" w:hAnsi="Calibri" w:cs="Calibri"/>
                <w:spacing w:val="-1"/>
                <w:sz w:val="22"/>
                <w:szCs w:val="22"/>
              </w:rPr>
            </w:pPr>
            <w:r w:rsidRPr="00844D55">
              <w:rPr>
                <w:rFonts w:ascii="Calibri" w:hAnsi="Calibri" w:cs="Calibri"/>
                <w:spacing w:val="-1"/>
                <w:sz w:val="22"/>
                <w:szCs w:val="22"/>
              </w:rPr>
              <w:t xml:space="preserve">By indicating </w:t>
            </w:r>
            <w:r w:rsidR="003D5AB6">
              <w:rPr>
                <w:rFonts w:ascii="Calibri" w:hAnsi="Calibri" w:cs="Calibri"/>
                <w:spacing w:val="-1"/>
                <w:sz w:val="22"/>
                <w:szCs w:val="22"/>
              </w:rPr>
              <w:t>“yes” or “no”</w:t>
            </w:r>
            <w:r w:rsidRPr="00844D55">
              <w:rPr>
                <w:rFonts w:ascii="Calibri" w:hAnsi="Calibri" w:cs="Calibri"/>
                <w:spacing w:val="-1"/>
                <w:sz w:val="22"/>
                <w:szCs w:val="22"/>
              </w:rPr>
              <w:t xml:space="preserve"> in the box</w:t>
            </w:r>
            <w:r w:rsidR="003D5AB6">
              <w:rPr>
                <w:rFonts w:ascii="Calibri" w:hAnsi="Calibri" w:cs="Calibri"/>
                <w:spacing w:val="-1"/>
                <w:sz w:val="22"/>
                <w:szCs w:val="22"/>
              </w:rPr>
              <w:t>es below</w:t>
            </w:r>
            <w:r w:rsidRPr="00844D55">
              <w:rPr>
                <w:rFonts w:ascii="Calibri" w:hAnsi="Calibri" w:cs="Calibri"/>
                <w:spacing w:val="-1"/>
                <w:sz w:val="22"/>
                <w:szCs w:val="22"/>
              </w:rPr>
              <w:t>, you are confirming</w:t>
            </w:r>
            <w:r w:rsidR="003D5AB6">
              <w:rPr>
                <w:rFonts w:ascii="Calibri" w:hAnsi="Calibri" w:cs="Calibri"/>
                <w:spacing w:val="-1"/>
                <w:sz w:val="22"/>
                <w:szCs w:val="22"/>
              </w:rPr>
              <w:t xml:space="preserve"> that</w:t>
            </w:r>
            <w:r w:rsidRPr="00844D55">
              <w:rPr>
                <w:rFonts w:ascii="Calibri" w:hAnsi="Calibri" w:cs="Calibri"/>
                <w:spacing w:val="-1"/>
                <w:sz w:val="22"/>
                <w:szCs w:val="22"/>
              </w:rPr>
              <w:t xml:space="preserve"> the relevant agreement</w:t>
            </w:r>
            <w:r w:rsidR="003D5AB6">
              <w:rPr>
                <w:rFonts w:ascii="Calibri" w:hAnsi="Calibri" w:cs="Calibri"/>
                <w:spacing w:val="-1"/>
                <w:sz w:val="22"/>
                <w:szCs w:val="22"/>
              </w:rPr>
              <w:t>s</w:t>
            </w:r>
            <w:r w:rsidRPr="00844D55">
              <w:rPr>
                <w:rFonts w:ascii="Calibri" w:hAnsi="Calibri" w:cs="Calibri"/>
                <w:spacing w:val="-1"/>
                <w:sz w:val="22"/>
                <w:szCs w:val="22"/>
              </w:rPr>
              <w:t xml:space="preserve"> meet all applicable FUNDS requirements (including all Rules and Guidance).  The </w:t>
            </w:r>
            <w:r w:rsidR="00C70225">
              <w:rPr>
                <w:rFonts w:ascii="Calibri" w:hAnsi="Calibri" w:cs="Calibri"/>
                <w:spacing w:val="-1"/>
                <w:sz w:val="22"/>
                <w:szCs w:val="22"/>
              </w:rPr>
              <w:t>FSRA</w:t>
            </w:r>
            <w:r w:rsidRPr="00844D55">
              <w:rPr>
                <w:rFonts w:ascii="Calibri" w:hAnsi="Calibri" w:cs="Calibri"/>
                <w:spacing w:val="-1"/>
                <w:sz w:val="22"/>
                <w:szCs w:val="22"/>
              </w:rPr>
              <w:t xml:space="preserve"> may request inspection of the supporting documents at any stage.  </w:t>
            </w:r>
          </w:p>
          <w:p w14:paraId="60C1616E" w14:textId="77777777" w:rsidR="00BA495F" w:rsidRPr="00844D55" w:rsidRDefault="00BA495F" w:rsidP="00844D55">
            <w:pPr>
              <w:pStyle w:val="TableParagraph"/>
              <w:pBdr>
                <w:top w:val="nil"/>
                <w:left w:val="nil"/>
                <w:bottom w:val="nil"/>
                <w:right w:val="nil"/>
                <w:between w:val="nil"/>
                <w:bar w:val="nil"/>
              </w:pBdr>
              <w:kinsoku w:val="0"/>
              <w:overflowPunct w:val="0"/>
              <w:spacing w:before="5"/>
              <w:rPr>
                <w:rFonts w:ascii="Calibri" w:hAnsi="Calibri" w:cs="Calibri"/>
                <w:spacing w:val="-1"/>
                <w:sz w:val="22"/>
                <w:szCs w:val="22"/>
              </w:rPr>
            </w:pPr>
          </w:p>
        </w:tc>
      </w:tr>
      <w:tr w:rsidR="00844D55" w:rsidRPr="009F13DB" w14:paraId="35D07897" w14:textId="77777777" w:rsidTr="007923CD">
        <w:trPr>
          <w:trHeight w:val="651"/>
        </w:trPr>
        <w:tc>
          <w:tcPr>
            <w:tcW w:w="1843" w:type="dxa"/>
            <w:vMerge w:val="restart"/>
            <w:shd w:val="clear" w:color="auto" w:fill="F1F1EF" w:themeFill="background1" w:themeFillTint="33"/>
            <w:vAlign w:val="center"/>
          </w:tcPr>
          <w:p w14:paraId="6FD73B1C" w14:textId="77777777" w:rsidR="00844D55" w:rsidRPr="00BA495F" w:rsidRDefault="00844D55" w:rsidP="00844D55">
            <w:pPr>
              <w:pStyle w:val="TableParagraph"/>
              <w:kinsoku w:val="0"/>
              <w:overflowPunct w:val="0"/>
              <w:spacing w:before="5"/>
              <w:jc w:val="center"/>
              <w:rPr>
                <w:rFonts w:ascii="Calibri" w:hAnsi="Calibri" w:cs="Calibri"/>
                <w:b/>
                <w:bCs/>
                <w:spacing w:val="-1"/>
                <w:sz w:val="22"/>
                <w:szCs w:val="22"/>
              </w:rPr>
            </w:pPr>
            <w:r w:rsidRPr="00BA495F">
              <w:rPr>
                <w:rFonts w:ascii="Calibri" w:hAnsi="Calibri" w:cs="Calibri"/>
                <w:b/>
                <w:bCs/>
                <w:spacing w:val="-1"/>
                <w:sz w:val="22"/>
                <w:szCs w:val="22"/>
              </w:rPr>
              <w:t>Relevant Party</w:t>
            </w:r>
          </w:p>
        </w:tc>
        <w:tc>
          <w:tcPr>
            <w:tcW w:w="1985" w:type="dxa"/>
            <w:vMerge w:val="restart"/>
            <w:shd w:val="clear" w:color="auto" w:fill="F1F1EF" w:themeFill="background1" w:themeFillTint="33"/>
            <w:vAlign w:val="center"/>
          </w:tcPr>
          <w:p w14:paraId="2F0392B1" w14:textId="77777777" w:rsidR="00844D55" w:rsidRPr="00BA495F" w:rsidRDefault="00844D55" w:rsidP="00844D55">
            <w:pPr>
              <w:pStyle w:val="TableParagraph"/>
              <w:kinsoku w:val="0"/>
              <w:overflowPunct w:val="0"/>
              <w:spacing w:before="5"/>
              <w:jc w:val="center"/>
              <w:rPr>
                <w:rFonts w:ascii="Calibri" w:hAnsi="Calibri" w:cs="Calibri"/>
                <w:b/>
                <w:bCs/>
                <w:spacing w:val="-1"/>
                <w:sz w:val="22"/>
                <w:szCs w:val="22"/>
              </w:rPr>
            </w:pPr>
            <w:r w:rsidRPr="00BA495F">
              <w:rPr>
                <w:rFonts w:ascii="Calibri" w:hAnsi="Calibri" w:cs="Calibri"/>
                <w:b/>
                <w:bCs/>
                <w:spacing w:val="-1"/>
                <w:sz w:val="22"/>
                <w:szCs w:val="22"/>
              </w:rPr>
              <w:t>Name</w:t>
            </w:r>
          </w:p>
        </w:tc>
        <w:tc>
          <w:tcPr>
            <w:tcW w:w="1984" w:type="dxa"/>
            <w:vMerge w:val="restart"/>
            <w:shd w:val="clear" w:color="auto" w:fill="F1F1EF" w:themeFill="background1" w:themeFillTint="33"/>
            <w:vAlign w:val="center"/>
          </w:tcPr>
          <w:p w14:paraId="371F4AF8" w14:textId="77777777" w:rsidR="00844D55" w:rsidRPr="00BA495F" w:rsidRDefault="00844D55" w:rsidP="00844D55">
            <w:pPr>
              <w:pStyle w:val="TableParagraph"/>
              <w:kinsoku w:val="0"/>
              <w:overflowPunct w:val="0"/>
              <w:spacing w:before="5"/>
              <w:jc w:val="center"/>
              <w:rPr>
                <w:rFonts w:ascii="Calibri" w:hAnsi="Calibri" w:cs="Calibri"/>
                <w:b/>
                <w:bCs/>
                <w:spacing w:val="-1"/>
                <w:sz w:val="22"/>
                <w:szCs w:val="22"/>
              </w:rPr>
            </w:pPr>
            <w:r w:rsidRPr="00BA495F">
              <w:rPr>
                <w:rFonts w:ascii="Calibri" w:hAnsi="Calibri" w:cs="Calibri"/>
                <w:b/>
                <w:bCs/>
                <w:spacing w:val="-1"/>
                <w:sz w:val="22"/>
                <w:szCs w:val="22"/>
              </w:rPr>
              <w:t>Address</w:t>
            </w:r>
          </w:p>
        </w:tc>
        <w:tc>
          <w:tcPr>
            <w:tcW w:w="1566" w:type="dxa"/>
            <w:vMerge w:val="restart"/>
            <w:shd w:val="clear" w:color="auto" w:fill="F1F1EF" w:themeFill="background1" w:themeFillTint="33"/>
            <w:vAlign w:val="center"/>
          </w:tcPr>
          <w:p w14:paraId="468BEE8D" w14:textId="77777777" w:rsidR="003D5AB6" w:rsidRDefault="00844D55" w:rsidP="003D5AB6">
            <w:pPr>
              <w:pStyle w:val="TableParagraph"/>
              <w:kinsoku w:val="0"/>
              <w:overflowPunct w:val="0"/>
              <w:spacing w:before="5"/>
              <w:jc w:val="center"/>
              <w:rPr>
                <w:rFonts w:ascii="Calibri" w:hAnsi="Calibri" w:cs="Calibri"/>
                <w:b/>
                <w:bCs/>
                <w:spacing w:val="-1"/>
                <w:sz w:val="22"/>
                <w:szCs w:val="22"/>
              </w:rPr>
            </w:pPr>
            <w:r w:rsidRPr="00BA495F">
              <w:rPr>
                <w:rFonts w:ascii="Calibri" w:hAnsi="Calibri" w:cs="Calibri"/>
                <w:b/>
                <w:bCs/>
                <w:spacing w:val="-1"/>
                <w:sz w:val="22"/>
                <w:szCs w:val="22"/>
              </w:rPr>
              <w:t>Regulat</w:t>
            </w:r>
            <w:r w:rsidR="003D5AB6">
              <w:rPr>
                <w:rFonts w:ascii="Calibri" w:hAnsi="Calibri" w:cs="Calibri"/>
                <w:b/>
                <w:bCs/>
                <w:spacing w:val="-1"/>
                <w:sz w:val="22"/>
                <w:szCs w:val="22"/>
              </w:rPr>
              <w:t>or</w:t>
            </w:r>
          </w:p>
          <w:p w14:paraId="014B64A1" w14:textId="77777777" w:rsidR="00844D55" w:rsidRPr="00BA495F" w:rsidRDefault="00844D55">
            <w:pPr>
              <w:pStyle w:val="TableParagraph"/>
              <w:kinsoku w:val="0"/>
              <w:overflowPunct w:val="0"/>
              <w:spacing w:before="5"/>
              <w:jc w:val="center"/>
              <w:rPr>
                <w:rFonts w:ascii="Calibri" w:hAnsi="Calibri" w:cs="Calibri"/>
                <w:b/>
                <w:bCs/>
                <w:spacing w:val="-1"/>
                <w:sz w:val="22"/>
                <w:szCs w:val="22"/>
              </w:rPr>
            </w:pPr>
            <w:r w:rsidRPr="00BA495F">
              <w:rPr>
                <w:rFonts w:ascii="Calibri" w:hAnsi="Calibri" w:cs="Calibri"/>
                <w:b/>
                <w:bCs/>
                <w:spacing w:val="-1"/>
                <w:sz w:val="22"/>
                <w:szCs w:val="22"/>
              </w:rPr>
              <w:t>(</w:t>
            </w:r>
            <w:r w:rsidR="003D5AB6">
              <w:rPr>
                <w:rFonts w:ascii="Calibri" w:hAnsi="Calibri" w:cs="Calibri"/>
                <w:b/>
                <w:bCs/>
                <w:spacing w:val="-1"/>
                <w:sz w:val="22"/>
                <w:szCs w:val="22"/>
              </w:rPr>
              <w:t>if</w:t>
            </w:r>
            <w:r w:rsidRPr="00BA495F">
              <w:rPr>
                <w:rFonts w:ascii="Calibri" w:hAnsi="Calibri" w:cs="Calibri"/>
                <w:b/>
                <w:bCs/>
                <w:spacing w:val="-1"/>
                <w:sz w:val="22"/>
                <w:szCs w:val="22"/>
              </w:rPr>
              <w:t xml:space="preserve"> relevant)</w:t>
            </w:r>
          </w:p>
        </w:tc>
        <w:tc>
          <w:tcPr>
            <w:tcW w:w="2120" w:type="dxa"/>
            <w:gridSpan w:val="2"/>
            <w:shd w:val="clear" w:color="auto" w:fill="F1F1EF" w:themeFill="background1" w:themeFillTint="33"/>
            <w:vAlign w:val="center"/>
          </w:tcPr>
          <w:p w14:paraId="446019F4" w14:textId="77777777" w:rsidR="00844D55" w:rsidRPr="00BA495F" w:rsidRDefault="00844D55" w:rsidP="00844D55">
            <w:pPr>
              <w:pStyle w:val="TableParagraph"/>
              <w:tabs>
                <w:tab w:val="left" w:pos="959"/>
              </w:tabs>
              <w:kinsoku w:val="0"/>
              <w:overflowPunct w:val="0"/>
              <w:spacing w:before="99"/>
              <w:ind w:right="1"/>
              <w:jc w:val="center"/>
              <w:rPr>
                <w:rFonts w:ascii="Calibri" w:hAnsi="Calibri" w:cs="Calibri"/>
                <w:b/>
                <w:bCs/>
                <w:spacing w:val="-1"/>
                <w:sz w:val="22"/>
                <w:szCs w:val="22"/>
              </w:rPr>
            </w:pPr>
            <w:r w:rsidRPr="00BA495F">
              <w:rPr>
                <w:rFonts w:ascii="Calibri" w:hAnsi="Calibri" w:cs="Calibri"/>
                <w:b/>
                <w:bCs/>
                <w:spacing w:val="-1"/>
                <w:sz w:val="22"/>
                <w:szCs w:val="22"/>
              </w:rPr>
              <w:t>Agreement – Complete, and ready to be inspected</w:t>
            </w:r>
          </w:p>
        </w:tc>
      </w:tr>
      <w:tr w:rsidR="00844D55" w:rsidRPr="009F13DB" w14:paraId="21A64A34" w14:textId="77777777" w:rsidTr="007923CD">
        <w:trPr>
          <w:trHeight w:val="58"/>
        </w:trPr>
        <w:tc>
          <w:tcPr>
            <w:tcW w:w="1843" w:type="dxa"/>
            <w:vMerge/>
            <w:shd w:val="clear" w:color="auto" w:fill="F1F1EF" w:themeFill="background1" w:themeFillTint="33"/>
            <w:vAlign w:val="center"/>
          </w:tcPr>
          <w:p w14:paraId="19AEFAB8" w14:textId="77777777" w:rsidR="00844D55" w:rsidRPr="00BA495F" w:rsidRDefault="00844D55" w:rsidP="00844D55">
            <w:pPr>
              <w:pStyle w:val="TableParagraph"/>
              <w:kinsoku w:val="0"/>
              <w:overflowPunct w:val="0"/>
              <w:spacing w:before="5"/>
              <w:jc w:val="center"/>
              <w:rPr>
                <w:rFonts w:ascii="Calibri" w:hAnsi="Calibri" w:cs="Calibri"/>
                <w:b/>
                <w:bCs/>
                <w:spacing w:val="-1"/>
                <w:sz w:val="22"/>
                <w:szCs w:val="22"/>
              </w:rPr>
            </w:pPr>
          </w:p>
        </w:tc>
        <w:tc>
          <w:tcPr>
            <w:tcW w:w="1985" w:type="dxa"/>
            <w:vMerge/>
            <w:shd w:val="clear" w:color="auto" w:fill="auto"/>
            <w:vAlign w:val="center"/>
          </w:tcPr>
          <w:p w14:paraId="68D531B8" w14:textId="77777777" w:rsidR="00844D55" w:rsidRPr="00BA495F" w:rsidRDefault="00844D55" w:rsidP="00844D55">
            <w:pPr>
              <w:pStyle w:val="TableParagraph"/>
              <w:kinsoku w:val="0"/>
              <w:overflowPunct w:val="0"/>
              <w:spacing w:before="5"/>
              <w:jc w:val="center"/>
              <w:rPr>
                <w:rFonts w:ascii="Calibri" w:hAnsi="Calibri" w:cs="Calibri"/>
                <w:b/>
                <w:bCs/>
                <w:spacing w:val="-1"/>
                <w:sz w:val="22"/>
                <w:szCs w:val="22"/>
              </w:rPr>
            </w:pPr>
          </w:p>
        </w:tc>
        <w:tc>
          <w:tcPr>
            <w:tcW w:w="1984" w:type="dxa"/>
            <w:vMerge/>
            <w:shd w:val="clear" w:color="auto" w:fill="auto"/>
            <w:vAlign w:val="center"/>
          </w:tcPr>
          <w:p w14:paraId="55E1479E" w14:textId="77777777" w:rsidR="00844D55" w:rsidRPr="00BA495F" w:rsidRDefault="00844D55" w:rsidP="00844D55">
            <w:pPr>
              <w:pStyle w:val="TableParagraph"/>
              <w:kinsoku w:val="0"/>
              <w:overflowPunct w:val="0"/>
              <w:spacing w:before="5"/>
              <w:jc w:val="center"/>
              <w:rPr>
                <w:rFonts w:ascii="Calibri" w:hAnsi="Calibri" w:cs="Calibri"/>
                <w:b/>
                <w:bCs/>
                <w:spacing w:val="-1"/>
                <w:sz w:val="22"/>
                <w:szCs w:val="22"/>
              </w:rPr>
            </w:pPr>
          </w:p>
        </w:tc>
        <w:tc>
          <w:tcPr>
            <w:tcW w:w="1566" w:type="dxa"/>
            <w:vMerge/>
            <w:shd w:val="clear" w:color="auto" w:fill="auto"/>
            <w:vAlign w:val="center"/>
          </w:tcPr>
          <w:p w14:paraId="3E856831" w14:textId="77777777" w:rsidR="00844D55" w:rsidRPr="00BA495F" w:rsidRDefault="00844D55" w:rsidP="00844D55">
            <w:pPr>
              <w:pStyle w:val="TableParagraph"/>
              <w:kinsoku w:val="0"/>
              <w:overflowPunct w:val="0"/>
              <w:spacing w:before="5"/>
              <w:jc w:val="center"/>
              <w:rPr>
                <w:rFonts w:ascii="Calibri" w:hAnsi="Calibri" w:cs="Calibri"/>
                <w:b/>
                <w:bCs/>
                <w:spacing w:val="-1"/>
                <w:sz w:val="22"/>
                <w:szCs w:val="22"/>
              </w:rPr>
            </w:pPr>
          </w:p>
        </w:tc>
        <w:tc>
          <w:tcPr>
            <w:tcW w:w="1060" w:type="dxa"/>
            <w:shd w:val="clear" w:color="auto" w:fill="E3E3DF" w:themeFill="background1" w:themeFillTint="66"/>
            <w:vAlign w:val="center"/>
          </w:tcPr>
          <w:p w14:paraId="1EFAF9F1" w14:textId="77777777" w:rsidR="00844D55" w:rsidRPr="00BA495F" w:rsidRDefault="00844D55" w:rsidP="00844D55">
            <w:pPr>
              <w:pStyle w:val="TableParagraph"/>
              <w:tabs>
                <w:tab w:val="left" w:pos="959"/>
              </w:tabs>
              <w:kinsoku w:val="0"/>
              <w:overflowPunct w:val="0"/>
              <w:spacing w:before="99"/>
              <w:ind w:right="1"/>
              <w:jc w:val="center"/>
              <w:rPr>
                <w:rFonts w:ascii="Calibri" w:hAnsi="Calibri" w:cs="Calibri"/>
                <w:b/>
                <w:bCs/>
                <w:spacing w:val="-1"/>
                <w:sz w:val="22"/>
                <w:szCs w:val="22"/>
              </w:rPr>
            </w:pPr>
            <w:r w:rsidRPr="00BA495F">
              <w:rPr>
                <w:rFonts w:ascii="Calibri" w:hAnsi="Calibri" w:cs="Calibri"/>
                <w:b/>
                <w:bCs/>
                <w:spacing w:val="-1"/>
                <w:sz w:val="22"/>
                <w:szCs w:val="22"/>
              </w:rPr>
              <w:t>Yes</w:t>
            </w:r>
          </w:p>
        </w:tc>
        <w:tc>
          <w:tcPr>
            <w:tcW w:w="1060" w:type="dxa"/>
            <w:shd w:val="clear" w:color="auto" w:fill="E3E3DF" w:themeFill="background1" w:themeFillTint="66"/>
            <w:vAlign w:val="center"/>
          </w:tcPr>
          <w:p w14:paraId="1D5359BC" w14:textId="77777777" w:rsidR="00844D55" w:rsidRPr="00BA495F" w:rsidRDefault="00844D55" w:rsidP="00844D55">
            <w:pPr>
              <w:pStyle w:val="TableParagraph"/>
              <w:tabs>
                <w:tab w:val="left" w:pos="959"/>
              </w:tabs>
              <w:kinsoku w:val="0"/>
              <w:overflowPunct w:val="0"/>
              <w:spacing w:before="99"/>
              <w:ind w:right="1"/>
              <w:jc w:val="center"/>
              <w:rPr>
                <w:rFonts w:ascii="Calibri" w:hAnsi="Calibri" w:cs="Calibri"/>
                <w:b/>
                <w:bCs/>
                <w:spacing w:val="-1"/>
                <w:sz w:val="22"/>
                <w:szCs w:val="22"/>
              </w:rPr>
            </w:pPr>
            <w:r w:rsidRPr="00BA495F">
              <w:rPr>
                <w:rFonts w:ascii="Calibri" w:hAnsi="Calibri" w:cs="Calibri"/>
                <w:b/>
                <w:bCs/>
                <w:spacing w:val="-1"/>
                <w:sz w:val="22"/>
                <w:szCs w:val="22"/>
              </w:rPr>
              <w:t>No</w:t>
            </w:r>
          </w:p>
        </w:tc>
      </w:tr>
      <w:tr w:rsidR="00BA495F" w:rsidRPr="009F13DB" w14:paraId="5B5ECBA7" w14:textId="77777777" w:rsidTr="007923CD">
        <w:trPr>
          <w:trHeight w:val="187"/>
        </w:trPr>
        <w:tc>
          <w:tcPr>
            <w:tcW w:w="1843" w:type="dxa"/>
            <w:shd w:val="clear" w:color="auto" w:fill="F1F1EF" w:themeFill="background1" w:themeFillTint="33"/>
          </w:tcPr>
          <w:p w14:paraId="03797C9E" w14:textId="77777777" w:rsidR="00BA495F" w:rsidRPr="00B23080" w:rsidRDefault="00BA495F" w:rsidP="00B23080">
            <w:pPr>
              <w:pStyle w:val="BodyText"/>
              <w:pBdr>
                <w:top w:val="nil"/>
                <w:left w:val="nil"/>
                <w:bottom w:val="nil"/>
                <w:right w:val="nil"/>
                <w:between w:val="nil"/>
                <w:bar w:val="nil"/>
              </w:pBdr>
              <w:kinsoku w:val="0"/>
              <w:overflowPunct w:val="0"/>
              <w:spacing w:before="64" w:line="247" w:lineRule="auto"/>
              <w:ind w:left="0"/>
              <w:jc w:val="right"/>
              <w:rPr>
                <w:i/>
                <w:iCs/>
                <w:sz w:val="22"/>
                <w:szCs w:val="22"/>
              </w:rPr>
            </w:pPr>
            <w:permStart w:id="1750744530" w:edGrp="everyone" w:colFirst="1" w:colLast="1"/>
            <w:permStart w:id="434374119" w:edGrp="everyone" w:colFirst="2" w:colLast="2"/>
            <w:permStart w:id="696349374" w:edGrp="everyone" w:colFirst="3" w:colLast="3"/>
            <w:permStart w:id="275544198" w:edGrp="everyone" w:colFirst="4" w:colLast="4"/>
            <w:permStart w:id="1663115461" w:edGrp="everyone" w:colFirst="5" w:colLast="5"/>
            <w:r w:rsidRPr="00B23080">
              <w:rPr>
                <w:i/>
                <w:iCs/>
                <w:sz w:val="22"/>
                <w:szCs w:val="22"/>
              </w:rPr>
              <w:t>Custodian:</w:t>
            </w:r>
          </w:p>
        </w:tc>
        <w:tc>
          <w:tcPr>
            <w:tcW w:w="1985" w:type="dxa"/>
            <w:shd w:val="clear" w:color="auto" w:fill="auto"/>
            <w:vAlign w:val="center"/>
          </w:tcPr>
          <w:p w14:paraId="66AE7710" w14:textId="32C77759" w:rsidR="00BA495F" w:rsidRPr="00844D55" w:rsidRDefault="00BA495F" w:rsidP="00BA495F">
            <w:pPr>
              <w:pStyle w:val="TableParagraph"/>
              <w:kinsoku w:val="0"/>
              <w:overflowPunct w:val="0"/>
              <w:spacing w:before="5"/>
              <w:rPr>
                <w:rFonts w:ascii="Calibri" w:hAnsi="Calibri" w:cs="Calibri"/>
                <w:spacing w:val="-1"/>
                <w:sz w:val="22"/>
                <w:szCs w:val="22"/>
              </w:rPr>
            </w:pPr>
          </w:p>
        </w:tc>
        <w:tc>
          <w:tcPr>
            <w:tcW w:w="1984" w:type="dxa"/>
            <w:shd w:val="clear" w:color="auto" w:fill="auto"/>
            <w:vAlign w:val="center"/>
          </w:tcPr>
          <w:p w14:paraId="4E1A8D75" w14:textId="640771C1" w:rsidR="00BA495F" w:rsidRPr="00844D55" w:rsidRDefault="00BA495F" w:rsidP="00BA495F">
            <w:pPr>
              <w:pStyle w:val="TableParagraph"/>
              <w:kinsoku w:val="0"/>
              <w:overflowPunct w:val="0"/>
              <w:spacing w:before="5"/>
              <w:rPr>
                <w:rFonts w:ascii="Calibri" w:hAnsi="Calibri" w:cs="Calibri"/>
                <w:spacing w:val="-1"/>
                <w:sz w:val="22"/>
                <w:szCs w:val="22"/>
              </w:rPr>
            </w:pPr>
          </w:p>
        </w:tc>
        <w:tc>
          <w:tcPr>
            <w:tcW w:w="1566" w:type="dxa"/>
            <w:shd w:val="clear" w:color="auto" w:fill="auto"/>
            <w:vAlign w:val="center"/>
          </w:tcPr>
          <w:p w14:paraId="6BB1A9E0" w14:textId="44E18A7F" w:rsidR="00BA495F" w:rsidRPr="00844D55" w:rsidRDefault="00BA495F" w:rsidP="00BA495F">
            <w:pPr>
              <w:pStyle w:val="TableParagraph"/>
              <w:kinsoku w:val="0"/>
              <w:overflowPunct w:val="0"/>
              <w:spacing w:before="5"/>
              <w:rPr>
                <w:rFonts w:ascii="Calibri" w:hAnsi="Calibri" w:cs="Calibri"/>
                <w:spacing w:val="-1"/>
                <w:sz w:val="22"/>
                <w:szCs w:val="22"/>
              </w:rPr>
            </w:pPr>
          </w:p>
        </w:tc>
        <w:sdt>
          <w:sdtPr>
            <w:rPr>
              <w:rFonts w:ascii="Calibri" w:hAnsi="Calibri" w:cs="Calibri"/>
              <w:sz w:val="22"/>
              <w:szCs w:val="22"/>
            </w:rPr>
            <w:id w:val="-693762021"/>
            <w14:checkbox>
              <w14:checked w14:val="0"/>
              <w14:checkedState w14:val="2612" w14:font="MS Gothic"/>
              <w14:uncheckedState w14:val="2610" w14:font="MS Gothic"/>
            </w14:checkbox>
          </w:sdtPr>
          <w:sdtContent>
            <w:tc>
              <w:tcPr>
                <w:tcW w:w="1060" w:type="dxa"/>
                <w:vAlign w:val="center"/>
              </w:tcPr>
              <w:p w14:paraId="19CEF78E" w14:textId="77777777" w:rsidR="00BA495F" w:rsidRPr="009F13DB" w:rsidRDefault="008C790F" w:rsidP="00BA495F">
                <w:pPr>
                  <w:pStyle w:val="TableParagraph"/>
                  <w:kinsoku w:val="0"/>
                  <w:overflowPunct w:val="0"/>
                  <w:spacing w:line="235" w:lineRule="exact"/>
                  <w:ind w:right="1"/>
                  <w:jc w:val="center"/>
                  <w:rPr>
                    <w:rFonts w:ascii="Calibri" w:hAnsi="Calibri" w:cs="Calibri"/>
                    <w:sz w:val="22"/>
                    <w:szCs w:val="22"/>
                  </w:rPr>
                </w:pPr>
                <w:r>
                  <w:rPr>
                    <w:rFonts w:ascii="MS Gothic" w:eastAsia="MS Gothic" w:hAnsi="MS Gothic" w:cs="Calibri" w:hint="eastAsia"/>
                    <w:sz w:val="22"/>
                    <w:szCs w:val="22"/>
                  </w:rPr>
                  <w:t>☐</w:t>
                </w:r>
              </w:p>
            </w:tc>
          </w:sdtContent>
        </w:sdt>
        <w:sdt>
          <w:sdtPr>
            <w:rPr>
              <w:rFonts w:ascii="Calibri" w:hAnsi="Calibri" w:cs="Calibri"/>
              <w:sz w:val="22"/>
              <w:szCs w:val="22"/>
            </w:rPr>
            <w:id w:val="953986201"/>
            <w14:checkbox>
              <w14:checked w14:val="0"/>
              <w14:checkedState w14:val="2612" w14:font="MS Gothic"/>
              <w14:uncheckedState w14:val="2610" w14:font="MS Gothic"/>
            </w14:checkbox>
          </w:sdtPr>
          <w:sdtContent>
            <w:tc>
              <w:tcPr>
                <w:tcW w:w="1060" w:type="dxa"/>
                <w:vAlign w:val="center"/>
              </w:tcPr>
              <w:p w14:paraId="33FBBBC2" w14:textId="77777777" w:rsidR="00BA495F" w:rsidRPr="009F13DB" w:rsidRDefault="00BA495F" w:rsidP="00BA495F">
                <w:pPr>
                  <w:pStyle w:val="TableParagraph"/>
                  <w:kinsoku w:val="0"/>
                  <w:overflowPunct w:val="0"/>
                  <w:spacing w:line="235" w:lineRule="exact"/>
                  <w:ind w:right="1"/>
                  <w:jc w:val="center"/>
                  <w:rPr>
                    <w:rFonts w:ascii="Calibri" w:hAnsi="Calibri" w:cs="Calibri"/>
                    <w:sz w:val="22"/>
                    <w:szCs w:val="22"/>
                  </w:rPr>
                </w:pPr>
                <w:r>
                  <w:rPr>
                    <w:rFonts w:ascii="MS Gothic" w:eastAsia="MS Gothic" w:hAnsi="MS Gothic" w:cs="Calibri" w:hint="eastAsia"/>
                    <w:sz w:val="22"/>
                    <w:szCs w:val="22"/>
                  </w:rPr>
                  <w:t>☐</w:t>
                </w:r>
              </w:p>
            </w:tc>
          </w:sdtContent>
        </w:sdt>
      </w:tr>
      <w:tr w:rsidR="00BA495F" w:rsidRPr="009F13DB" w14:paraId="7819FD1E" w14:textId="77777777" w:rsidTr="007923CD">
        <w:trPr>
          <w:trHeight w:val="112"/>
        </w:trPr>
        <w:tc>
          <w:tcPr>
            <w:tcW w:w="1843" w:type="dxa"/>
            <w:shd w:val="clear" w:color="auto" w:fill="F1F1EF" w:themeFill="background1" w:themeFillTint="33"/>
          </w:tcPr>
          <w:p w14:paraId="5EB7BF20" w14:textId="77777777" w:rsidR="00BA495F" w:rsidRPr="00B23080" w:rsidRDefault="00BA495F" w:rsidP="00B23080">
            <w:pPr>
              <w:pStyle w:val="BodyText"/>
              <w:pBdr>
                <w:top w:val="nil"/>
                <w:left w:val="nil"/>
                <w:bottom w:val="nil"/>
                <w:right w:val="nil"/>
                <w:between w:val="nil"/>
                <w:bar w:val="nil"/>
              </w:pBdr>
              <w:kinsoku w:val="0"/>
              <w:overflowPunct w:val="0"/>
              <w:spacing w:before="64" w:line="247" w:lineRule="auto"/>
              <w:ind w:left="0"/>
              <w:jc w:val="right"/>
              <w:rPr>
                <w:i/>
                <w:iCs/>
                <w:sz w:val="22"/>
                <w:szCs w:val="22"/>
              </w:rPr>
            </w:pPr>
            <w:permStart w:id="1483094538" w:edGrp="everyone" w:colFirst="1" w:colLast="1"/>
            <w:permStart w:id="1615951965" w:edGrp="everyone" w:colFirst="2" w:colLast="2"/>
            <w:permStart w:id="1909212340" w:edGrp="everyone" w:colFirst="3" w:colLast="3"/>
            <w:permStart w:id="398359016" w:edGrp="everyone" w:colFirst="4" w:colLast="4"/>
            <w:permStart w:id="150174481" w:edGrp="everyone" w:colFirst="5" w:colLast="5"/>
            <w:permEnd w:id="1750744530"/>
            <w:permEnd w:id="434374119"/>
            <w:permEnd w:id="696349374"/>
            <w:permEnd w:id="275544198"/>
            <w:permEnd w:id="1663115461"/>
            <w:r w:rsidRPr="00B23080">
              <w:rPr>
                <w:i/>
                <w:iCs/>
                <w:sz w:val="22"/>
                <w:szCs w:val="22"/>
              </w:rPr>
              <w:t>Trustee:</w:t>
            </w:r>
          </w:p>
        </w:tc>
        <w:tc>
          <w:tcPr>
            <w:tcW w:w="1985" w:type="dxa"/>
            <w:shd w:val="clear" w:color="auto" w:fill="auto"/>
            <w:vAlign w:val="center"/>
          </w:tcPr>
          <w:p w14:paraId="4A2C1953" w14:textId="0ADC99CE" w:rsidR="00BA495F" w:rsidRPr="00844D55" w:rsidRDefault="00BA495F" w:rsidP="00BA495F">
            <w:pPr>
              <w:pStyle w:val="TableParagraph"/>
              <w:kinsoku w:val="0"/>
              <w:overflowPunct w:val="0"/>
              <w:spacing w:before="5"/>
              <w:rPr>
                <w:rFonts w:ascii="Calibri" w:hAnsi="Calibri" w:cs="Calibri"/>
                <w:spacing w:val="-1"/>
                <w:sz w:val="22"/>
                <w:szCs w:val="22"/>
              </w:rPr>
            </w:pPr>
          </w:p>
        </w:tc>
        <w:tc>
          <w:tcPr>
            <w:tcW w:w="1984" w:type="dxa"/>
            <w:shd w:val="clear" w:color="auto" w:fill="auto"/>
            <w:vAlign w:val="center"/>
          </w:tcPr>
          <w:p w14:paraId="18D451CF" w14:textId="2100161C" w:rsidR="00BA495F" w:rsidRPr="00844D55" w:rsidRDefault="00BA495F" w:rsidP="00BA495F">
            <w:pPr>
              <w:pStyle w:val="TableParagraph"/>
              <w:kinsoku w:val="0"/>
              <w:overflowPunct w:val="0"/>
              <w:spacing w:before="5"/>
              <w:rPr>
                <w:rFonts w:ascii="Calibri" w:hAnsi="Calibri" w:cs="Calibri"/>
                <w:spacing w:val="-1"/>
                <w:sz w:val="22"/>
                <w:szCs w:val="22"/>
              </w:rPr>
            </w:pPr>
          </w:p>
        </w:tc>
        <w:tc>
          <w:tcPr>
            <w:tcW w:w="1566" w:type="dxa"/>
            <w:shd w:val="clear" w:color="auto" w:fill="auto"/>
            <w:vAlign w:val="center"/>
          </w:tcPr>
          <w:p w14:paraId="24531EB5" w14:textId="0B3563F9" w:rsidR="00BA495F" w:rsidRPr="00844D55" w:rsidRDefault="00BA495F" w:rsidP="00BA495F">
            <w:pPr>
              <w:pStyle w:val="TableParagraph"/>
              <w:kinsoku w:val="0"/>
              <w:overflowPunct w:val="0"/>
              <w:spacing w:before="5"/>
              <w:rPr>
                <w:rFonts w:ascii="Calibri" w:hAnsi="Calibri" w:cs="Calibri"/>
                <w:spacing w:val="-1"/>
                <w:sz w:val="22"/>
                <w:szCs w:val="22"/>
              </w:rPr>
            </w:pPr>
          </w:p>
        </w:tc>
        <w:sdt>
          <w:sdtPr>
            <w:rPr>
              <w:rFonts w:ascii="Calibri" w:hAnsi="Calibri" w:cs="Calibri"/>
              <w:sz w:val="22"/>
              <w:szCs w:val="22"/>
            </w:rPr>
            <w:id w:val="-827822989"/>
            <w14:checkbox>
              <w14:checked w14:val="0"/>
              <w14:checkedState w14:val="2612" w14:font="MS Gothic"/>
              <w14:uncheckedState w14:val="2610" w14:font="MS Gothic"/>
            </w14:checkbox>
          </w:sdtPr>
          <w:sdtContent>
            <w:tc>
              <w:tcPr>
                <w:tcW w:w="1060" w:type="dxa"/>
                <w:vAlign w:val="center"/>
              </w:tcPr>
              <w:p w14:paraId="23CDDB8D" w14:textId="77777777" w:rsidR="00BA495F" w:rsidRPr="009F13DB" w:rsidRDefault="00BA495F" w:rsidP="00BA495F">
                <w:pPr>
                  <w:pStyle w:val="TableParagraph"/>
                  <w:kinsoku w:val="0"/>
                  <w:overflowPunct w:val="0"/>
                  <w:spacing w:line="235" w:lineRule="exact"/>
                  <w:ind w:right="1"/>
                  <w:jc w:val="center"/>
                  <w:rPr>
                    <w:rFonts w:ascii="Calibri" w:hAnsi="Calibri" w:cs="Calibri"/>
                    <w:sz w:val="22"/>
                    <w:szCs w:val="22"/>
                  </w:rPr>
                </w:pPr>
                <w:r>
                  <w:rPr>
                    <w:rFonts w:ascii="MS Gothic" w:eastAsia="MS Gothic" w:hAnsi="MS Gothic" w:cs="Calibri" w:hint="eastAsia"/>
                    <w:sz w:val="22"/>
                    <w:szCs w:val="22"/>
                  </w:rPr>
                  <w:t>☐</w:t>
                </w:r>
              </w:p>
            </w:tc>
          </w:sdtContent>
        </w:sdt>
        <w:sdt>
          <w:sdtPr>
            <w:rPr>
              <w:rFonts w:ascii="Calibri" w:hAnsi="Calibri" w:cs="Calibri"/>
              <w:sz w:val="22"/>
              <w:szCs w:val="22"/>
            </w:rPr>
            <w:id w:val="-862284850"/>
            <w14:checkbox>
              <w14:checked w14:val="0"/>
              <w14:checkedState w14:val="2612" w14:font="MS Gothic"/>
              <w14:uncheckedState w14:val="2610" w14:font="MS Gothic"/>
            </w14:checkbox>
          </w:sdtPr>
          <w:sdtContent>
            <w:tc>
              <w:tcPr>
                <w:tcW w:w="1060" w:type="dxa"/>
                <w:vAlign w:val="center"/>
              </w:tcPr>
              <w:p w14:paraId="2B6C62E0" w14:textId="77777777" w:rsidR="00BA495F" w:rsidRPr="009F13DB" w:rsidRDefault="00BA495F" w:rsidP="00BA495F">
                <w:pPr>
                  <w:pStyle w:val="TableParagraph"/>
                  <w:kinsoku w:val="0"/>
                  <w:overflowPunct w:val="0"/>
                  <w:spacing w:line="235" w:lineRule="exact"/>
                  <w:ind w:right="1"/>
                  <w:jc w:val="center"/>
                  <w:rPr>
                    <w:rFonts w:ascii="Calibri" w:hAnsi="Calibri" w:cs="Calibri"/>
                    <w:sz w:val="22"/>
                    <w:szCs w:val="22"/>
                  </w:rPr>
                </w:pPr>
                <w:r>
                  <w:rPr>
                    <w:rFonts w:ascii="MS Gothic" w:eastAsia="MS Gothic" w:hAnsi="MS Gothic" w:cs="Calibri" w:hint="eastAsia"/>
                    <w:sz w:val="22"/>
                    <w:szCs w:val="22"/>
                  </w:rPr>
                  <w:t>☐</w:t>
                </w:r>
              </w:p>
            </w:tc>
          </w:sdtContent>
        </w:sdt>
      </w:tr>
      <w:tr w:rsidR="00BA495F" w:rsidRPr="009F13DB" w14:paraId="7AA48FEC" w14:textId="77777777" w:rsidTr="007923CD">
        <w:trPr>
          <w:trHeight w:val="337"/>
        </w:trPr>
        <w:tc>
          <w:tcPr>
            <w:tcW w:w="1843" w:type="dxa"/>
            <w:shd w:val="clear" w:color="auto" w:fill="F1F1EF" w:themeFill="background1" w:themeFillTint="33"/>
          </w:tcPr>
          <w:p w14:paraId="18106E9F" w14:textId="77777777" w:rsidR="00BA495F" w:rsidRPr="00B23080" w:rsidRDefault="00BA495F" w:rsidP="00B23080">
            <w:pPr>
              <w:pStyle w:val="BodyText"/>
              <w:pBdr>
                <w:top w:val="nil"/>
                <w:left w:val="nil"/>
                <w:bottom w:val="nil"/>
                <w:right w:val="nil"/>
                <w:between w:val="nil"/>
                <w:bar w:val="nil"/>
              </w:pBdr>
              <w:kinsoku w:val="0"/>
              <w:overflowPunct w:val="0"/>
              <w:spacing w:before="64" w:line="247" w:lineRule="auto"/>
              <w:ind w:left="0"/>
              <w:jc w:val="right"/>
              <w:rPr>
                <w:i/>
                <w:iCs/>
                <w:sz w:val="22"/>
                <w:szCs w:val="22"/>
              </w:rPr>
            </w:pPr>
            <w:permStart w:id="62655248" w:edGrp="everyone" w:colFirst="1" w:colLast="1"/>
            <w:permStart w:id="159278226" w:edGrp="everyone" w:colFirst="2" w:colLast="2"/>
            <w:permStart w:id="1339575339" w:edGrp="everyone" w:colFirst="3" w:colLast="3"/>
            <w:permStart w:id="1348947868" w:edGrp="everyone" w:colFirst="4" w:colLast="4"/>
            <w:permStart w:id="890254984" w:edGrp="everyone" w:colFirst="5" w:colLast="5"/>
            <w:permEnd w:id="1483094538"/>
            <w:permEnd w:id="1615951965"/>
            <w:permEnd w:id="1909212340"/>
            <w:permEnd w:id="398359016"/>
            <w:permEnd w:id="150174481"/>
            <w:r w:rsidRPr="00B23080">
              <w:rPr>
                <w:i/>
                <w:iCs/>
                <w:sz w:val="22"/>
                <w:szCs w:val="22"/>
              </w:rPr>
              <w:t>Fund Administrator:</w:t>
            </w:r>
          </w:p>
        </w:tc>
        <w:tc>
          <w:tcPr>
            <w:tcW w:w="1985" w:type="dxa"/>
            <w:shd w:val="clear" w:color="auto" w:fill="auto"/>
            <w:vAlign w:val="center"/>
          </w:tcPr>
          <w:p w14:paraId="49709404" w14:textId="1DB391D2" w:rsidR="00BA495F" w:rsidRPr="00844D55" w:rsidRDefault="00BA495F" w:rsidP="00BA495F">
            <w:pPr>
              <w:pStyle w:val="TableParagraph"/>
              <w:kinsoku w:val="0"/>
              <w:overflowPunct w:val="0"/>
              <w:spacing w:before="5"/>
              <w:rPr>
                <w:rFonts w:ascii="Calibri" w:hAnsi="Calibri" w:cs="Calibri"/>
                <w:spacing w:val="-1"/>
                <w:sz w:val="22"/>
                <w:szCs w:val="22"/>
              </w:rPr>
            </w:pPr>
          </w:p>
        </w:tc>
        <w:tc>
          <w:tcPr>
            <w:tcW w:w="1984" w:type="dxa"/>
            <w:shd w:val="clear" w:color="auto" w:fill="auto"/>
            <w:vAlign w:val="center"/>
          </w:tcPr>
          <w:p w14:paraId="7EEB3783" w14:textId="74EEB198" w:rsidR="00BA495F" w:rsidRPr="00844D55" w:rsidRDefault="00BA495F" w:rsidP="00BA495F">
            <w:pPr>
              <w:pStyle w:val="TableParagraph"/>
              <w:kinsoku w:val="0"/>
              <w:overflowPunct w:val="0"/>
              <w:spacing w:before="5"/>
              <w:rPr>
                <w:rFonts w:ascii="Calibri" w:hAnsi="Calibri" w:cs="Calibri"/>
                <w:spacing w:val="-1"/>
                <w:sz w:val="22"/>
                <w:szCs w:val="22"/>
              </w:rPr>
            </w:pPr>
          </w:p>
        </w:tc>
        <w:tc>
          <w:tcPr>
            <w:tcW w:w="1566" w:type="dxa"/>
            <w:shd w:val="clear" w:color="auto" w:fill="auto"/>
            <w:vAlign w:val="center"/>
          </w:tcPr>
          <w:p w14:paraId="20BDA988" w14:textId="0D131040" w:rsidR="00BA495F" w:rsidRPr="00844D55" w:rsidRDefault="00BA495F" w:rsidP="00BA495F">
            <w:pPr>
              <w:pStyle w:val="TableParagraph"/>
              <w:kinsoku w:val="0"/>
              <w:overflowPunct w:val="0"/>
              <w:spacing w:before="5"/>
              <w:rPr>
                <w:rFonts w:ascii="Calibri" w:hAnsi="Calibri" w:cs="Calibri"/>
                <w:spacing w:val="-1"/>
                <w:sz w:val="22"/>
                <w:szCs w:val="22"/>
              </w:rPr>
            </w:pPr>
          </w:p>
        </w:tc>
        <w:sdt>
          <w:sdtPr>
            <w:rPr>
              <w:rFonts w:ascii="Calibri" w:hAnsi="Calibri" w:cs="Calibri"/>
              <w:sz w:val="22"/>
              <w:szCs w:val="22"/>
            </w:rPr>
            <w:id w:val="1202987476"/>
            <w14:checkbox>
              <w14:checked w14:val="0"/>
              <w14:checkedState w14:val="2612" w14:font="MS Gothic"/>
              <w14:uncheckedState w14:val="2610" w14:font="MS Gothic"/>
            </w14:checkbox>
          </w:sdtPr>
          <w:sdtContent>
            <w:tc>
              <w:tcPr>
                <w:tcW w:w="1060" w:type="dxa"/>
                <w:vAlign w:val="center"/>
              </w:tcPr>
              <w:p w14:paraId="271D9382" w14:textId="77777777" w:rsidR="00BA495F" w:rsidRPr="009F13DB" w:rsidRDefault="008C790F" w:rsidP="00BA495F">
                <w:pPr>
                  <w:pStyle w:val="TableParagraph"/>
                  <w:kinsoku w:val="0"/>
                  <w:overflowPunct w:val="0"/>
                  <w:spacing w:line="235" w:lineRule="exact"/>
                  <w:ind w:right="1"/>
                  <w:jc w:val="center"/>
                  <w:rPr>
                    <w:rFonts w:ascii="Calibri" w:hAnsi="Calibri" w:cs="Calibri"/>
                    <w:sz w:val="22"/>
                    <w:szCs w:val="22"/>
                  </w:rPr>
                </w:pPr>
                <w:r>
                  <w:rPr>
                    <w:rFonts w:ascii="MS Gothic" w:eastAsia="MS Gothic" w:hAnsi="MS Gothic" w:cs="Calibri" w:hint="eastAsia"/>
                    <w:sz w:val="22"/>
                    <w:szCs w:val="22"/>
                  </w:rPr>
                  <w:t>☐</w:t>
                </w:r>
              </w:p>
            </w:tc>
          </w:sdtContent>
        </w:sdt>
        <w:sdt>
          <w:sdtPr>
            <w:rPr>
              <w:rFonts w:ascii="Calibri" w:hAnsi="Calibri" w:cs="Calibri"/>
              <w:sz w:val="22"/>
              <w:szCs w:val="22"/>
            </w:rPr>
            <w:id w:val="191031297"/>
            <w14:checkbox>
              <w14:checked w14:val="0"/>
              <w14:checkedState w14:val="2612" w14:font="MS Gothic"/>
              <w14:uncheckedState w14:val="2610" w14:font="MS Gothic"/>
            </w14:checkbox>
          </w:sdtPr>
          <w:sdtContent>
            <w:tc>
              <w:tcPr>
                <w:tcW w:w="1060" w:type="dxa"/>
                <w:vAlign w:val="center"/>
              </w:tcPr>
              <w:p w14:paraId="34B0B88C" w14:textId="77777777" w:rsidR="00BA495F" w:rsidRPr="009F13DB" w:rsidRDefault="00BA495F" w:rsidP="00BA495F">
                <w:pPr>
                  <w:pStyle w:val="TableParagraph"/>
                  <w:kinsoku w:val="0"/>
                  <w:overflowPunct w:val="0"/>
                  <w:spacing w:line="235" w:lineRule="exact"/>
                  <w:ind w:right="1"/>
                  <w:jc w:val="center"/>
                  <w:rPr>
                    <w:rFonts w:ascii="Calibri" w:hAnsi="Calibri" w:cs="Calibri"/>
                    <w:sz w:val="22"/>
                    <w:szCs w:val="22"/>
                  </w:rPr>
                </w:pPr>
                <w:r>
                  <w:rPr>
                    <w:rFonts w:ascii="MS Gothic" w:eastAsia="MS Gothic" w:hAnsi="MS Gothic" w:cs="Calibri" w:hint="eastAsia"/>
                    <w:sz w:val="22"/>
                    <w:szCs w:val="22"/>
                  </w:rPr>
                  <w:t>☐</w:t>
                </w:r>
              </w:p>
            </w:tc>
          </w:sdtContent>
        </w:sdt>
      </w:tr>
      <w:tr w:rsidR="00BA495F" w:rsidRPr="009F13DB" w14:paraId="3886B86E" w14:textId="77777777" w:rsidTr="007923CD">
        <w:trPr>
          <w:trHeight w:val="152"/>
        </w:trPr>
        <w:tc>
          <w:tcPr>
            <w:tcW w:w="1843" w:type="dxa"/>
            <w:shd w:val="clear" w:color="auto" w:fill="F1F1EF" w:themeFill="background1" w:themeFillTint="33"/>
          </w:tcPr>
          <w:p w14:paraId="1632525D" w14:textId="77777777" w:rsidR="00BA495F" w:rsidRPr="00B23080" w:rsidRDefault="00BA495F" w:rsidP="00B23080">
            <w:pPr>
              <w:pStyle w:val="BodyText"/>
              <w:pBdr>
                <w:top w:val="nil"/>
                <w:left w:val="nil"/>
                <w:bottom w:val="nil"/>
                <w:right w:val="nil"/>
                <w:between w:val="nil"/>
                <w:bar w:val="nil"/>
              </w:pBdr>
              <w:kinsoku w:val="0"/>
              <w:overflowPunct w:val="0"/>
              <w:spacing w:before="64" w:line="247" w:lineRule="auto"/>
              <w:ind w:left="0"/>
              <w:jc w:val="right"/>
              <w:rPr>
                <w:i/>
                <w:iCs/>
                <w:sz w:val="22"/>
                <w:szCs w:val="22"/>
              </w:rPr>
            </w:pPr>
            <w:permStart w:id="2004574991" w:edGrp="everyone" w:colFirst="1" w:colLast="1"/>
            <w:permStart w:id="822833327" w:edGrp="everyone" w:colFirst="2" w:colLast="2"/>
            <w:permStart w:id="1581593128" w:edGrp="everyone" w:colFirst="3" w:colLast="3"/>
            <w:permStart w:id="1837381437" w:edGrp="everyone" w:colFirst="4" w:colLast="4"/>
            <w:permStart w:id="249116532" w:edGrp="everyone" w:colFirst="5" w:colLast="5"/>
            <w:permEnd w:id="62655248"/>
            <w:permEnd w:id="159278226"/>
            <w:permEnd w:id="1339575339"/>
            <w:permEnd w:id="1348947868"/>
            <w:permEnd w:id="890254984"/>
            <w:r w:rsidRPr="00B23080">
              <w:rPr>
                <w:i/>
                <w:iCs/>
                <w:sz w:val="22"/>
                <w:szCs w:val="22"/>
              </w:rPr>
              <w:t>Investment Manager(s):</w:t>
            </w:r>
          </w:p>
        </w:tc>
        <w:tc>
          <w:tcPr>
            <w:tcW w:w="1985" w:type="dxa"/>
            <w:shd w:val="clear" w:color="auto" w:fill="auto"/>
            <w:vAlign w:val="center"/>
          </w:tcPr>
          <w:p w14:paraId="238E768E" w14:textId="00AB5735" w:rsidR="00BA495F" w:rsidRPr="00844D55" w:rsidRDefault="00BA495F" w:rsidP="00BA495F">
            <w:pPr>
              <w:pStyle w:val="TableParagraph"/>
              <w:kinsoku w:val="0"/>
              <w:overflowPunct w:val="0"/>
              <w:spacing w:before="5"/>
              <w:rPr>
                <w:rFonts w:ascii="Calibri" w:hAnsi="Calibri" w:cs="Calibri"/>
                <w:spacing w:val="-1"/>
                <w:sz w:val="22"/>
                <w:szCs w:val="22"/>
              </w:rPr>
            </w:pPr>
          </w:p>
        </w:tc>
        <w:tc>
          <w:tcPr>
            <w:tcW w:w="1984" w:type="dxa"/>
            <w:shd w:val="clear" w:color="auto" w:fill="auto"/>
            <w:vAlign w:val="center"/>
          </w:tcPr>
          <w:p w14:paraId="2B66E4FA" w14:textId="4787F207" w:rsidR="00BA495F" w:rsidRPr="00844D55" w:rsidRDefault="00BA495F" w:rsidP="00BA495F">
            <w:pPr>
              <w:pStyle w:val="TableParagraph"/>
              <w:kinsoku w:val="0"/>
              <w:overflowPunct w:val="0"/>
              <w:spacing w:before="5"/>
              <w:rPr>
                <w:rFonts w:ascii="Calibri" w:hAnsi="Calibri" w:cs="Calibri"/>
                <w:spacing w:val="-1"/>
                <w:sz w:val="22"/>
                <w:szCs w:val="22"/>
              </w:rPr>
            </w:pPr>
          </w:p>
        </w:tc>
        <w:tc>
          <w:tcPr>
            <w:tcW w:w="1566" w:type="dxa"/>
            <w:shd w:val="clear" w:color="auto" w:fill="auto"/>
            <w:vAlign w:val="center"/>
          </w:tcPr>
          <w:p w14:paraId="256B17EC" w14:textId="3440611F" w:rsidR="00BA495F" w:rsidRPr="00844D55" w:rsidRDefault="00BA495F" w:rsidP="00BA495F">
            <w:pPr>
              <w:pStyle w:val="TableParagraph"/>
              <w:kinsoku w:val="0"/>
              <w:overflowPunct w:val="0"/>
              <w:spacing w:before="5"/>
              <w:rPr>
                <w:rFonts w:ascii="Calibri" w:hAnsi="Calibri" w:cs="Calibri"/>
                <w:spacing w:val="-1"/>
                <w:sz w:val="22"/>
                <w:szCs w:val="22"/>
              </w:rPr>
            </w:pPr>
          </w:p>
        </w:tc>
        <w:sdt>
          <w:sdtPr>
            <w:rPr>
              <w:rFonts w:ascii="Calibri" w:hAnsi="Calibri" w:cs="Calibri"/>
              <w:sz w:val="22"/>
              <w:szCs w:val="22"/>
            </w:rPr>
            <w:id w:val="-288668930"/>
            <w14:checkbox>
              <w14:checked w14:val="0"/>
              <w14:checkedState w14:val="2612" w14:font="MS Gothic"/>
              <w14:uncheckedState w14:val="2610" w14:font="MS Gothic"/>
            </w14:checkbox>
          </w:sdtPr>
          <w:sdtContent>
            <w:tc>
              <w:tcPr>
                <w:tcW w:w="1060" w:type="dxa"/>
                <w:vAlign w:val="center"/>
              </w:tcPr>
              <w:p w14:paraId="18818F0E" w14:textId="77777777" w:rsidR="00BA495F" w:rsidRPr="009F13DB" w:rsidRDefault="00BA495F" w:rsidP="00BA495F">
                <w:pPr>
                  <w:pStyle w:val="TableParagraph"/>
                  <w:kinsoku w:val="0"/>
                  <w:overflowPunct w:val="0"/>
                  <w:spacing w:line="235" w:lineRule="exact"/>
                  <w:ind w:right="1"/>
                  <w:jc w:val="center"/>
                  <w:rPr>
                    <w:rFonts w:ascii="Calibri" w:hAnsi="Calibri" w:cs="Calibri"/>
                    <w:sz w:val="22"/>
                    <w:szCs w:val="22"/>
                  </w:rPr>
                </w:pPr>
                <w:r>
                  <w:rPr>
                    <w:rFonts w:ascii="MS Gothic" w:eastAsia="MS Gothic" w:hAnsi="MS Gothic" w:cs="Calibri" w:hint="eastAsia"/>
                    <w:sz w:val="22"/>
                    <w:szCs w:val="22"/>
                  </w:rPr>
                  <w:t>☐</w:t>
                </w:r>
              </w:p>
            </w:tc>
          </w:sdtContent>
        </w:sdt>
        <w:sdt>
          <w:sdtPr>
            <w:rPr>
              <w:rFonts w:ascii="Calibri" w:hAnsi="Calibri" w:cs="Calibri"/>
              <w:sz w:val="22"/>
              <w:szCs w:val="22"/>
            </w:rPr>
            <w:id w:val="1287381925"/>
            <w14:checkbox>
              <w14:checked w14:val="0"/>
              <w14:checkedState w14:val="2612" w14:font="MS Gothic"/>
              <w14:uncheckedState w14:val="2610" w14:font="MS Gothic"/>
            </w14:checkbox>
          </w:sdtPr>
          <w:sdtContent>
            <w:tc>
              <w:tcPr>
                <w:tcW w:w="1060" w:type="dxa"/>
                <w:vAlign w:val="center"/>
              </w:tcPr>
              <w:p w14:paraId="3D59C927" w14:textId="77777777" w:rsidR="00BA495F" w:rsidRPr="009F13DB" w:rsidRDefault="00BA495F" w:rsidP="00BA495F">
                <w:pPr>
                  <w:pStyle w:val="TableParagraph"/>
                  <w:kinsoku w:val="0"/>
                  <w:overflowPunct w:val="0"/>
                  <w:spacing w:line="235" w:lineRule="exact"/>
                  <w:ind w:right="1"/>
                  <w:jc w:val="center"/>
                  <w:rPr>
                    <w:rFonts w:ascii="Calibri" w:hAnsi="Calibri" w:cs="Calibri"/>
                    <w:sz w:val="22"/>
                    <w:szCs w:val="22"/>
                  </w:rPr>
                </w:pPr>
                <w:r>
                  <w:rPr>
                    <w:rFonts w:ascii="MS Gothic" w:eastAsia="MS Gothic" w:hAnsi="MS Gothic" w:cs="Calibri" w:hint="eastAsia"/>
                    <w:sz w:val="22"/>
                    <w:szCs w:val="22"/>
                  </w:rPr>
                  <w:t>☐</w:t>
                </w:r>
              </w:p>
            </w:tc>
          </w:sdtContent>
        </w:sdt>
      </w:tr>
      <w:tr w:rsidR="00BA495F" w:rsidRPr="009F13DB" w14:paraId="77ECF44F" w14:textId="77777777" w:rsidTr="007923CD">
        <w:trPr>
          <w:trHeight w:val="58"/>
        </w:trPr>
        <w:tc>
          <w:tcPr>
            <w:tcW w:w="1843" w:type="dxa"/>
            <w:shd w:val="clear" w:color="auto" w:fill="F1F1EF" w:themeFill="background1" w:themeFillTint="33"/>
          </w:tcPr>
          <w:p w14:paraId="235E36F1" w14:textId="77777777" w:rsidR="00BA495F" w:rsidRPr="00B23080" w:rsidRDefault="00BA495F" w:rsidP="00B23080">
            <w:pPr>
              <w:pStyle w:val="BodyText"/>
              <w:pBdr>
                <w:top w:val="nil"/>
                <w:left w:val="nil"/>
                <w:bottom w:val="nil"/>
                <w:right w:val="nil"/>
                <w:between w:val="nil"/>
                <w:bar w:val="nil"/>
              </w:pBdr>
              <w:kinsoku w:val="0"/>
              <w:overflowPunct w:val="0"/>
              <w:spacing w:before="64" w:line="247" w:lineRule="auto"/>
              <w:ind w:left="0"/>
              <w:jc w:val="right"/>
              <w:rPr>
                <w:i/>
                <w:iCs/>
                <w:sz w:val="22"/>
                <w:szCs w:val="22"/>
              </w:rPr>
            </w:pPr>
            <w:permStart w:id="1327910815" w:edGrp="everyone" w:colFirst="1" w:colLast="1"/>
            <w:permStart w:id="1486301855" w:edGrp="everyone" w:colFirst="2" w:colLast="2"/>
            <w:permStart w:id="1789357439" w:edGrp="everyone" w:colFirst="3" w:colLast="3"/>
            <w:permStart w:id="1258186930" w:edGrp="everyone" w:colFirst="4" w:colLast="4"/>
            <w:permStart w:id="2035960209" w:edGrp="everyone" w:colFirst="5" w:colLast="5"/>
            <w:permEnd w:id="2004574991"/>
            <w:permEnd w:id="822833327"/>
            <w:permEnd w:id="1581593128"/>
            <w:permEnd w:id="1837381437"/>
            <w:permEnd w:id="249116532"/>
            <w:r w:rsidRPr="00B23080">
              <w:rPr>
                <w:i/>
                <w:iCs/>
                <w:sz w:val="22"/>
                <w:szCs w:val="22"/>
              </w:rPr>
              <w:t>Auditor:</w:t>
            </w:r>
          </w:p>
        </w:tc>
        <w:tc>
          <w:tcPr>
            <w:tcW w:w="1985" w:type="dxa"/>
            <w:shd w:val="clear" w:color="auto" w:fill="auto"/>
            <w:vAlign w:val="center"/>
          </w:tcPr>
          <w:p w14:paraId="706E935D" w14:textId="58B05207" w:rsidR="00BA495F" w:rsidRPr="00844D55" w:rsidRDefault="00BA495F" w:rsidP="00BA495F">
            <w:pPr>
              <w:pStyle w:val="TableParagraph"/>
              <w:kinsoku w:val="0"/>
              <w:overflowPunct w:val="0"/>
              <w:spacing w:before="5"/>
              <w:rPr>
                <w:rFonts w:ascii="Calibri" w:hAnsi="Calibri" w:cs="Calibri"/>
                <w:spacing w:val="-1"/>
                <w:sz w:val="22"/>
                <w:szCs w:val="22"/>
              </w:rPr>
            </w:pPr>
          </w:p>
        </w:tc>
        <w:tc>
          <w:tcPr>
            <w:tcW w:w="1984" w:type="dxa"/>
            <w:shd w:val="clear" w:color="auto" w:fill="auto"/>
            <w:vAlign w:val="center"/>
          </w:tcPr>
          <w:p w14:paraId="5D18527E" w14:textId="61B4AEE6" w:rsidR="00BA495F" w:rsidRPr="00844D55" w:rsidRDefault="00BA495F" w:rsidP="00BA495F">
            <w:pPr>
              <w:pStyle w:val="TableParagraph"/>
              <w:kinsoku w:val="0"/>
              <w:overflowPunct w:val="0"/>
              <w:spacing w:before="5"/>
              <w:rPr>
                <w:rFonts w:ascii="Calibri" w:hAnsi="Calibri" w:cs="Calibri"/>
                <w:spacing w:val="-1"/>
                <w:sz w:val="22"/>
                <w:szCs w:val="22"/>
              </w:rPr>
            </w:pPr>
          </w:p>
        </w:tc>
        <w:tc>
          <w:tcPr>
            <w:tcW w:w="1566" w:type="dxa"/>
            <w:shd w:val="clear" w:color="auto" w:fill="auto"/>
            <w:vAlign w:val="center"/>
          </w:tcPr>
          <w:p w14:paraId="0921816C" w14:textId="30798AA4" w:rsidR="00BA495F" w:rsidRPr="00844D55" w:rsidRDefault="00BA495F" w:rsidP="00BA495F">
            <w:pPr>
              <w:pStyle w:val="TableParagraph"/>
              <w:kinsoku w:val="0"/>
              <w:overflowPunct w:val="0"/>
              <w:spacing w:before="5"/>
              <w:rPr>
                <w:rFonts w:ascii="Calibri" w:hAnsi="Calibri" w:cs="Calibri"/>
                <w:spacing w:val="-1"/>
                <w:sz w:val="22"/>
                <w:szCs w:val="22"/>
              </w:rPr>
            </w:pPr>
          </w:p>
        </w:tc>
        <w:sdt>
          <w:sdtPr>
            <w:rPr>
              <w:rFonts w:ascii="Calibri" w:hAnsi="Calibri" w:cs="Calibri"/>
              <w:sz w:val="22"/>
              <w:szCs w:val="22"/>
            </w:rPr>
            <w:id w:val="-35122418"/>
            <w14:checkbox>
              <w14:checked w14:val="0"/>
              <w14:checkedState w14:val="2612" w14:font="MS Gothic"/>
              <w14:uncheckedState w14:val="2610" w14:font="MS Gothic"/>
            </w14:checkbox>
          </w:sdtPr>
          <w:sdtContent>
            <w:tc>
              <w:tcPr>
                <w:tcW w:w="1060" w:type="dxa"/>
                <w:vAlign w:val="center"/>
              </w:tcPr>
              <w:p w14:paraId="656EB0F3" w14:textId="77777777" w:rsidR="00BA495F" w:rsidRPr="009F13DB" w:rsidRDefault="008C790F" w:rsidP="00BA495F">
                <w:pPr>
                  <w:pStyle w:val="TableParagraph"/>
                  <w:kinsoku w:val="0"/>
                  <w:overflowPunct w:val="0"/>
                  <w:spacing w:line="235" w:lineRule="exact"/>
                  <w:ind w:right="1"/>
                  <w:jc w:val="center"/>
                  <w:rPr>
                    <w:rFonts w:ascii="Calibri" w:hAnsi="Calibri" w:cs="Calibri"/>
                    <w:sz w:val="22"/>
                    <w:szCs w:val="22"/>
                  </w:rPr>
                </w:pPr>
                <w:r>
                  <w:rPr>
                    <w:rFonts w:ascii="MS Gothic" w:eastAsia="MS Gothic" w:hAnsi="MS Gothic" w:cs="Calibri" w:hint="eastAsia"/>
                    <w:sz w:val="22"/>
                    <w:szCs w:val="22"/>
                  </w:rPr>
                  <w:t>☐</w:t>
                </w:r>
              </w:p>
            </w:tc>
          </w:sdtContent>
        </w:sdt>
        <w:sdt>
          <w:sdtPr>
            <w:rPr>
              <w:rFonts w:ascii="Calibri" w:hAnsi="Calibri" w:cs="Calibri"/>
              <w:sz w:val="22"/>
              <w:szCs w:val="22"/>
            </w:rPr>
            <w:id w:val="1268659295"/>
            <w14:checkbox>
              <w14:checked w14:val="0"/>
              <w14:checkedState w14:val="2612" w14:font="MS Gothic"/>
              <w14:uncheckedState w14:val="2610" w14:font="MS Gothic"/>
            </w14:checkbox>
          </w:sdtPr>
          <w:sdtContent>
            <w:tc>
              <w:tcPr>
                <w:tcW w:w="1060" w:type="dxa"/>
                <w:vAlign w:val="center"/>
              </w:tcPr>
              <w:p w14:paraId="62873444" w14:textId="77777777" w:rsidR="00BA495F" w:rsidRPr="009F13DB" w:rsidRDefault="00BA495F" w:rsidP="00BA495F">
                <w:pPr>
                  <w:pStyle w:val="TableParagraph"/>
                  <w:kinsoku w:val="0"/>
                  <w:overflowPunct w:val="0"/>
                  <w:spacing w:line="235" w:lineRule="exact"/>
                  <w:ind w:right="1"/>
                  <w:jc w:val="center"/>
                  <w:rPr>
                    <w:rFonts w:ascii="Calibri" w:hAnsi="Calibri" w:cs="Calibri"/>
                    <w:sz w:val="22"/>
                    <w:szCs w:val="22"/>
                  </w:rPr>
                </w:pPr>
                <w:r>
                  <w:rPr>
                    <w:rFonts w:ascii="MS Gothic" w:eastAsia="MS Gothic" w:hAnsi="MS Gothic" w:cs="Calibri" w:hint="eastAsia"/>
                    <w:sz w:val="22"/>
                    <w:szCs w:val="22"/>
                  </w:rPr>
                  <w:t>☐</w:t>
                </w:r>
              </w:p>
            </w:tc>
          </w:sdtContent>
        </w:sdt>
      </w:tr>
      <w:tr w:rsidR="00BA495F" w:rsidRPr="009F13DB" w14:paraId="3299E9CB" w14:textId="77777777" w:rsidTr="007923CD">
        <w:trPr>
          <w:trHeight w:val="58"/>
        </w:trPr>
        <w:tc>
          <w:tcPr>
            <w:tcW w:w="1843" w:type="dxa"/>
            <w:shd w:val="clear" w:color="auto" w:fill="F1F1EF" w:themeFill="background1" w:themeFillTint="33"/>
          </w:tcPr>
          <w:p w14:paraId="58657235" w14:textId="77777777" w:rsidR="00BA495F" w:rsidRPr="00B23080" w:rsidRDefault="00BA495F" w:rsidP="00B23080">
            <w:pPr>
              <w:pStyle w:val="BodyText"/>
              <w:pBdr>
                <w:top w:val="nil"/>
                <w:left w:val="nil"/>
                <w:bottom w:val="nil"/>
                <w:right w:val="nil"/>
                <w:between w:val="nil"/>
                <w:bar w:val="nil"/>
              </w:pBdr>
              <w:kinsoku w:val="0"/>
              <w:overflowPunct w:val="0"/>
              <w:spacing w:before="64" w:line="247" w:lineRule="auto"/>
              <w:ind w:left="0"/>
              <w:jc w:val="right"/>
              <w:rPr>
                <w:i/>
                <w:iCs/>
                <w:sz w:val="22"/>
                <w:szCs w:val="22"/>
              </w:rPr>
            </w:pPr>
            <w:permStart w:id="1401050873" w:edGrp="everyone" w:colFirst="1" w:colLast="1"/>
            <w:permStart w:id="421816287" w:edGrp="everyone" w:colFirst="2" w:colLast="2"/>
            <w:permStart w:id="408102320" w:edGrp="everyone" w:colFirst="3" w:colLast="3"/>
            <w:permStart w:id="1875206126" w:edGrp="everyone" w:colFirst="4" w:colLast="4"/>
            <w:permStart w:id="7611300" w:edGrp="everyone" w:colFirst="5" w:colLast="5"/>
            <w:permEnd w:id="1327910815"/>
            <w:permEnd w:id="1486301855"/>
            <w:permEnd w:id="1789357439"/>
            <w:permEnd w:id="1258186930"/>
            <w:permEnd w:id="2035960209"/>
            <w:r w:rsidRPr="00B23080">
              <w:rPr>
                <w:i/>
                <w:iCs/>
                <w:sz w:val="22"/>
                <w:szCs w:val="22"/>
              </w:rPr>
              <w:t>Broker:</w:t>
            </w:r>
          </w:p>
        </w:tc>
        <w:tc>
          <w:tcPr>
            <w:tcW w:w="1985" w:type="dxa"/>
            <w:shd w:val="clear" w:color="auto" w:fill="auto"/>
            <w:vAlign w:val="center"/>
          </w:tcPr>
          <w:p w14:paraId="46DB50AB" w14:textId="7E819F11" w:rsidR="00BA495F" w:rsidRPr="00844D55" w:rsidRDefault="00BA495F" w:rsidP="00BA495F">
            <w:pPr>
              <w:pStyle w:val="TableParagraph"/>
              <w:kinsoku w:val="0"/>
              <w:overflowPunct w:val="0"/>
              <w:spacing w:before="5"/>
              <w:rPr>
                <w:rFonts w:ascii="Calibri" w:hAnsi="Calibri" w:cs="Calibri"/>
                <w:spacing w:val="-1"/>
                <w:sz w:val="22"/>
                <w:szCs w:val="22"/>
              </w:rPr>
            </w:pPr>
          </w:p>
        </w:tc>
        <w:tc>
          <w:tcPr>
            <w:tcW w:w="1984" w:type="dxa"/>
            <w:shd w:val="clear" w:color="auto" w:fill="auto"/>
            <w:vAlign w:val="center"/>
          </w:tcPr>
          <w:p w14:paraId="66B27BCC" w14:textId="30DEDCA2" w:rsidR="00BA495F" w:rsidRPr="00844D55" w:rsidRDefault="00BA495F" w:rsidP="00BA495F">
            <w:pPr>
              <w:pStyle w:val="TableParagraph"/>
              <w:kinsoku w:val="0"/>
              <w:overflowPunct w:val="0"/>
              <w:spacing w:before="5"/>
              <w:rPr>
                <w:rFonts w:ascii="Calibri" w:hAnsi="Calibri" w:cs="Calibri"/>
                <w:spacing w:val="-1"/>
                <w:sz w:val="22"/>
                <w:szCs w:val="22"/>
              </w:rPr>
            </w:pPr>
          </w:p>
        </w:tc>
        <w:tc>
          <w:tcPr>
            <w:tcW w:w="1566" w:type="dxa"/>
            <w:shd w:val="clear" w:color="auto" w:fill="auto"/>
            <w:vAlign w:val="center"/>
          </w:tcPr>
          <w:p w14:paraId="68442C7B" w14:textId="01004C4C" w:rsidR="00BA495F" w:rsidRPr="00844D55" w:rsidRDefault="00BA495F" w:rsidP="00BA495F">
            <w:pPr>
              <w:pStyle w:val="TableParagraph"/>
              <w:kinsoku w:val="0"/>
              <w:overflowPunct w:val="0"/>
              <w:spacing w:before="5"/>
              <w:rPr>
                <w:rFonts w:ascii="Calibri" w:hAnsi="Calibri" w:cs="Calibri"/>
                <w:spacing w:val="-1"/>
                <w:sz w:val="22"/>
                <w:szCs w:val="22"/>
              </w:rPr>
            </w:pPr>
          </w:p>
        </w:tc>
        <w:sdt>
          <w:sdtPr>
            <w:rPr>
              <w:rFonts w:ascii="Calibri" w:hAnsi="Calibri" w:cs="Calibri"/>
              <w:sz w:val="22"/>
              <w:szCs w:val="22"/>
            </w:rPr>
            <w:id w:val="-656687656"/>
            <w14:checkbox>
              <w14:checked w14:val="0"/>
              <w14:checkedState w14:val="2612" w14:font="MS Gothic"/>
              <w14:uncheckedState w14:val="2610" w14:font="MS Gothic"/>
            </w14:checkbox>
          </w:sdtPr>
          <w:sdtContent>
            <w:tc>
              <w:tcPr>
                <w:tcW w:w="1060" w:type="dxa"/>
                <w:vAlign w:val="center"/>
              </w:tcPr>
              <w:p w14:paraId="1A6B4FB1" w14:textId="77777777" w:rsidR="00BA495F" w:rsidRPr="009F13DB" w:rsidRDefault="00BA495F" w:rsidP="00BA495F">
                <w:pPr>
                  <w:pStyle w:val="TableParagraph"/>
                  <w:kinsoku w:val="0"/>
                  <w:overflowPunct w:val="0"/>
                  <w:spacing w:line="235" w:lineRule="exact"/>
                  <w:ind w:right="1"/>
                  <w:jc w:val="center"/>
                  <w:rPr>
                    <w:rFonts w:ascii="Calibri" w:hAnsi="Calibri" w:cs="Calibri"/>
                    <w:sz w:val="22"/>
                    <w:szCs w:val="22"/>
                  </w:rPr>
                </w:pPr>
                <w:r>
                  <w:rPr>
                    <w:rFonts w:ascii="MS Gothic" w:eastAsia="MS Gothic" w:hAnsi="MS Gothic" w:cs="Calibri" w:hint="eastAsia"/>
                    <w:sz w:val="22"/>
                    <w:szCs w:val="22"/>
                  </w:rPr>
                  <w:t>☐</w:t>
                </w:r>
              </w:p>
            </w:tc>
          </w:sdtContent>
        </w:sdt>
        <w:sdt>
          <w:sdtPr>
            <w:rPr>
              <w:rFonts w:ascii="Calibri" w:hAnsi="Calibri" w:cs="Calibri"/>
              <w:sz w:val="22"/>
              <w:szCs w:val="22"/>
            </w:rPr>
            <w:id w:val="2054038883"/>
            <w14:checkbox>
              <w14:checked w14:val="0"/>
              <w14:checkedState w14:val="2612" w14:font="MS Gothic"/>
              <w14:uncheckedState w14:val="2610" w14:font="MS Gothic"/>
            </w14:checkbox>
          </w:sdtPr>
          <w:sdtContent>
            <w:tc>
              <w:tcPr>
                <w:tcW w:w="1060" w:type="dxa"/>
                <w:vAlign w:val="center"/>
              </w:tcPr>
              <w:p w14:paraId="21DCE716" w14:textId="77777777" w:rsidR="00BA495F" w:rsidRPr="009F13DB" w:rsidRDefault="00BA495F" w:rsidP="00BA495F">
                <w:pPr>
                  <w:pStyle w:val="TableParagraph"/>
                  <w:kinsoku w:val="0"/>
                  <w:overflowPunct w:val="0"/>
                  <w:spacing w:line="235" w:lineRule="exact"/>
                  <w:ind w:right="1"/>
                  <w:jc w:val="center"/>
                  <w:rPr>
                    <w:rFonts w:ascii="Calibri" w:hAnsi="Calibri" w:cs="Calibri"/>
                    <w:sz w:val="22"/>
                    <w:szCs w:val="22"/>
                  </w:rPr>
                </w:pPr>
                <w:r>
                  <w:rPr>
                    <w:rFonts w:ascii="MS Gothic" w:eastAsia="MS Gothic" w:hAnsi="MS Gothic" w:cs="Calibri" w:hint="eastAsia"/>
                    <w:sz w:val="22"/>
                    <w:szCs w:val="22"/>
                  </w:rPr>
                  <w:t>☐</w:t>
                </w:r>
              </w:p>
            </w:tc>
          </w:sdtContent>
        </w:sdt>
      </w:tr>
      <w:tr w:rsidR="00BA495F" w:rsidRPr="009F13DB" w14:paraId="50613CD0" w14:textId="77777777" w:rsidTr="007923CD">
        <w:trPr>
          <w:trHeight w:val="58"/>
        </w:trPr>
        <w:tc>
          <w:tcPr>
            <w:tcW w:w="1843" w:type="dxa"/>
            <w:shd w:val="clear" w:color="auto" w:fill="F1F1EF" w:themeFill="background1" w:themeFillTint="33"/>
          </w:tcPr>
          <w:p w14:paraId="55AAF06E" w14:textId="77777777" w:rsidR="00BA495F" w:rsidRPr="00B23080" w:rsidRDefault="00BA495F" w:rsidP="00B23080">
            <w:pPr>
              <w:pStyle w:val="BodyText"/>
              <w:pBdr>
                <w:top w:val="nil"/>
                <w:left w:val="nil"/>
                <w:bottom w:val="nil"/>
                <w:right w:val="nil"/>
                <w:between w:val="nil"/>
                <w:bar w:val="nil"/>
              </w:pBdr>
              <w:kinsoku w:val="0"/>
              <w:overflowPunct w:val="0"/>
              <w:spacing w:before="64" w:line="247" w:lineRule="auto"/>
              <w:ind w:left="0"/>
              <w:jc w:val="right"/>
              <w:rPr>
                <w:i/>
                <w:iCs/>
                <w:sz w:val="22"/>
                <w:szCs w:val="22"/>
              </w:rPr>
            </w:pPr>
            <w:permStart w:id="202375874" w:edGrp="everyone" w:colFirst="1" w:colLast="1"/>
            <w:permStart w:id="1803289899" w:edGrp="everyone" w:colFirst="2" w:colLast="2"/>
            <w:permStart w:id="84693751" w:edGrp="everyone" w:colFirst="3" w:colLast="3"/>
            <w:permStart w:id="2079210883" w:edGrp="everyone" w:colFirst="4" w:colLast="4"/>
            <w:permStart w:id="2081239376" w:edGrp="everyone" w:colFirst="5" w:colLast="5"/>
            <w:permEnd w:id="1401050873"/>
            <w:permEnd w:id="421816287"/>
            <w:permEnd w:id="408102320"/>
            <w:permEnd w:id="1875206126"/>
            <w:permEnd w:id="7611300"/>
            <w:r w:rsidRPr="00B23080">
              <w:rPr>
                <w:i/>
                <w:iCs/>
                <w:sz w:val="22"/>
                <w:szCs w:val="22"/>
              </w:rPr>
              <w:t>Shari’a Supervisory Board:</w:t>
            </w:r>
          </w:p>
        </w:tc>
        <w:tc>
          <w:tcPr>
            <w:tcW w:w="1985" w:type="dxa"/>
            <w:shd w:val="clear" w:color="auto" w:fill="auto"/>
            <w:vAlign w:val="center"/>
          </w:tcPr>
          <w:p w14:paraId="19D68414" w14:textId="21D2BFB6" w:rsidR="00BA495F" w:rsidRPr="00844D55" w:rsidRDefault="00BA495F" w:rsidP="00BA495F">
            <w:pPr>
              <w:pStyle w:val="TableParagraph"/>
              <w:kinsoku w:val="0"/>
              <w:overflowPunct w:val="0"/>
              <w:spacing w:before="5"/>
              <w:rPr>
                <w:rFonts w:ascii="Calibri" w:hAnsi="Calibri" w:cs="Calibri"/>
                <w:spacing w:val="-1"/>
                <w:sz w:val="22"/>
                <w:szCs w:val="22"/>
              </w:rPr>
            </w:pPr>
          </w:p>
        </w:tc>
        <w:tc>
          <w:tcPr>
            <w:tcW w:w="1984" w:type="dxa"/>
            <w:shd w:val="clear" w:color="auto" w:fill="auto"/>
            <w:vAlign w:val="center"/>
          </w:tcPr>
          <w:p w14:paraId="5595BE1E" w14:textId="53342FA3" w:rsidR="00BA495F" w:rsidRPr="00844D55" w:rsidRDefault="00BA495F" w:rsidP="00BA495F">
            <w:pPr>
              <w:pStyle w:val="TableParagraph"/>
              <w:kinsoku w:val="0"/>
              <w:overflowPunct w:val="0"/>
              <w:spacing w:before="5"/>
              <w:rPr>
                <w:rFonts w:ascii="Calibri" w:hAnsi="Calibri" w:cs="Calibri"/>
                <w:spacing w:val="-1"/>
                <w:sz w:val="22"/>
                <w:szCs w:val="22"/>
              </w:rPr>
            </w:pPr>
          </w:p>
        </w:tc>
        <w:tc>
          <w:tcPr>
            <w:tcW w:w="1566" w:type="dxa"/>
            <w:shd w:val="clear" w:color="auto" w:fill="auto"/>
            <w:vAlign w:val="center"/>
          </w:tcPr>
          <w:p w14:paraId="6CAB7058" w14:textId="2BF773E2" w:rsidR="00BA495F" w:rsidRPr="00844D55" w:rsidRDefault="00BA495F" w:rsidP="00BA495F">
            <w:pPr>
              <w:pStyle w:val="TableParagraph"/>
              <w:kinsoku w:val="0"/>
              <w:overflowPunct w:val="0"/>
              <w:spacing w:before="5"/>
              <w:rPr>
                <w:rFonts w:ascii="Calibri" w:hAnsi="Calibri" w:cs="Calibri"/>
                <w:spacing w:val="-1"/>
                <w:sz w:val="22"/>
                <w:szCs w:val="22"/>
              </w:rPr>
            </w:pPr>
          </w:p>
        </w:tc>
        <w:sdt>
          <w:sdtPr>
            <w:rPr>
              <w:rFonts w:ascii="Calibri" w:hAnsi="Calibri" w:cs="Calibri"/>
              <w:sz w:val="22"/>
              <w:szCs w:val="22"/>
            </w:rPr>
            <w:id w:val="1185249035"/>
            <w14:checkbox>
              <w14:checked w14:val="0"/>
              <w14:checkedState w14:val="2612" w14:font="MS Gothic"/>
              <w14:uncheckedState w14:val="2610" w14:font="MS Gothic"/>
            </w14:checkbox>
          </w:sdtPr>
          <w:sdtContent>
            <w:tc>
              <w:tcPr>
                <w:tcW w:w="1060" w:type="dxa"/>
                <w:vAlign w:val="center"/>
              </w:tcPr>
              <w:p w14:paraId="0801CBF2" w14:textId="77777777" w:rsidR="00BA495F" w:rsidRPr="009F13DB" w:rsidRDefault="00BA495F" w:rsidP="00BA495F">
                <w:pPr>
                  <w:pStyle w:val="TableParagraph"/>
                  <w:kinsoku w:val="0"/>
                  <w:overflowPunct w:val="0"/>
                  <w:spacing w:line="235" w:lineRule="exact"/>
                  <w:ind w:right="1"/>
                  <w:jc w:val="center"/>
                  <w:rPr>
                    <w:rFonts w:ascii="Calibri" w:hAnsi="Calibri" w:cs="Calibri"/>
                    <w:sz w:val="22"/>
                    <w:szCs w:val="22"/>
                  </w:rPr>
                </w:pPr>
                <w:r>
                  <w:rPr>
                    <w:rFonts w:ascii="MS Gothic" w:eastAsia="MS Gothic" w:hAnsi="MS Gothic" w:cs="Calibri" w:hint="eastAsia"/>
                    <w:sz w:val="22"/>
                    <w:szCs w:val="22"/>
                  </w:rPr>
                  <w:t>☐</w:t>
                </w:r>
              </w:p>
            </w:tc>
          </w:sdtContent>
        </w:sdt>
        <w:sdt>
          <w:sdtPr>
            <w:rPr>
              <w:rFonts w:ascii="Calibri" w:hAnsi="Calibri" w:cs="Calibri"/>
              <w:sz w:val="22"/>
              <w:szCs w:val="22"/>
            </w:rPr>
            <w:id w:val="1218089918"/>
            <w14:checkbox>
              <w14:checked w14:val="0"/>
              <w14:checkedState w14:val="2612" w14:font="MS Gothic"/>
              <w14:uncheckedState w14:val="2610" w14:font="MS Gothic"/>
            </w14:checkbox>
          </w:sdtPr>
          <w:sdtContent>
            <w:tc>
              <w:tcPr>
                <w:tcW w:w="1060" w:type="dxa"/>
                <w:vAlign w:val="center"/>
              </w:tcPr>
              <w:p w14:paraId="47F9ACA6" w14:textId="77777777" w:rsidR="00BA495F" w:rsidRPr="009F13DB" w:rsidRDefault="00BA495F" w:rsidP="00BA495F">
                <w:pPr>
                  <w:pStyle w:val="TableParagraph"/>
                  <w:kinsoku w:val="0"/>
                  <w:overflowPunct w:val="0"/>
                  <w:spacing w:line="235" w:lineRule="exact"/>
                  <w:ind w:right="1"/>
                  <w:jc w:val="center"/>
                  <w:rPr>
                    <w:rFonts w:ascii="Calibri" w:hAnsi="Calibri" w:cs="Calibri"/>
                    <w:sz w:val="22"/>
                    <w:szCs w:val="22"/>
                  </w:rPr>
                </w:pPr>
                <w:r>
                  <w:rPr>
                    <w:rFonts w:ascii="MS Gothic" w:eastAsia="MS Gothic" w:hAnsi="MS Gothic" w:cs="Calibri" w:hint="eastAsia"/>
                    <w:sz w:val="22"/>
                    <w:szCs w:val="22"/>
                  </w:rPr>
                  <w:t>☐</w:t>
                </w:r>
              </w:p>
            </w:tc>
          </w:sdtContent>
        </w:sdt>
      </w:tr>
      <w:tr w:rsidR="00BA495F" w:rsidRPr="009F13DB" w14:paraId="09950779" w14:textId="77777777" w:rsidTr="007923CD">
        <w:trPr>
          <w:trHeight w:val="76"/>
        </w:trPr>
        <w:tc>
          <w:tcPr>
            <w:tcW w:w="1843" w:type="dxa"/>
            <w:shd w:val="clear" w:color="auto" w:fill="F1F1EF" w:themeFill="background1" w:themeFillTint="33"/>
          </w:tcPr>
          <w:p w14:paraId="3D66CF9B" w14:textId="77777777" w:rsidR="00BA495F" w:rsidRPr="00B23080" w:rsidRDefault="00BA495F" w:rsidP="00B23080">
            <w:pPr>
              <w:pStyle w:val="BodyText"/>
              <w:pBdr>
                <w:top w:val="nil"/>
                <w:left w:val="nil"/>
                <w:bottom w:val="nil"/>
                <w:right w:val="nil"/>
                <w:between w:val="nil"/>
                <w:bar w:val="nil"/>
              </w:pBdr>
              <w:kinsoku w:val="0"/>
              <w:overflowPunct w:val="0"/>
              <w:spacing w:before="64" w:line="247" w:lineRule="auto"/>
              <w:ind w:left="0"/>
              <w:jc w:val="right"/>
              <w:rPr>
                <w:i/>
                <w:iCs/>
                <w:sz w:val="22"/>
                <w:szCs w:val="22"/>
              </w:rPr>
            </w:pPr>
            <w:permStart w:id="1771195679" w:edGrp="everyone" w:colFirst="1" w:colLast="1"/>
            <w:permStart w:id="1647788552" w:edGrp="everyone" w:colFirst="2" w:colLast="2"/>
            <w:permStart w:id="1400513156" w:edGrp="everyone" w:colFirst="3" w:colLast="3"/>
            <w:permStart w:id="810695521" w:edGrp="everyone" w:colFirst="4" w:colLast="4"/>
            <w:permStart w:id="704736163" w:edGrp="everyone" w:colFirst="5" w:colLast="5"/>
            <w:permEnd w:id="202375874"/>
            <w:permEnd w:id="1803289899"/>
            <w:permEnd w:id="84693751"/>
            <w:permEnd w:id="2079210883"/>
            <w:permEnd w:id="2081239376"/>
            <w:r w:rsidRPr="00B23080">
              <w:rPr>
                <w:i/>
                <w:iCs/>
                <w:sz w:val="22"/>
                <w:szCs w:val="22"/>
              </w:rPr>
              <w:t>Distribution Agent(s):</w:t>
            </w:r>
          </w:p>
        </w:tc>
        <w:tc>
          <w:tcPr>
            <w:tcW w:w="1985" w:type="dxa"/>
            <w:shd w:val="clear" w:color="auto" w:fill="auto"/>
            <w:vAlign w:val="center"/>
          </w:tcPr>
          <w:p w14:paraId="2C373132" w14:textId="42DC048F" w:rsidR="00BA495F" w:rsidRPr="00844D55" w:rsidRDefault="00BA495F" w:rsidP="00BA495F">
            <w:pPr>
              <w:pStyle w:val="TableParagraph"/>
              <w:kinsoku w:val="0"/>
              <w:overflowPunct w:val="0"/>
              <w:spacing w:before="5"/>
              <w:rPr>
                <w:rFonts w:ascii="Calibri" w:hAnsi="Calibri" w:cs="Calibri"/>
                <w:spacing w:val="-1"/>
                <w:sz w:val="22"/>
                <w:szCs w:val="22"/>
              </w:rPr>
            </w:pPr>
          </w:p>
        </w:tc>
        <w:tc>
          <w:tcPr>
            <w:tcW w:w="1984" w:type="dxa"/>
            <w:shd w:val="clear" w:color="auto" w:fill="auto"/>
            <w:vAlign w:val="center"/>
          </w:tcPr>
          <w:p w14:paraId="5C67145E" w14:textId="02A4C2CF" w:rsidR="00BA495F" w:rsidRPr="00844D55" w:rsidRDefault="00BA495F" w:rsidP="00BA495F">
            <w:pPr>
              <w:pStyle w:val="TableParagraph"/>
              <w:kinsoku w:val="0"/>
              <w:overflowPunct w:val="0"/>
              <w:spacing w:before="5"/>
              <w:rPr>
                <w:rFonts w:ascii="Calibri" w:hAnsi="Calibri" w:cs="Calibri"/>
                <w:spacing w:val="-1"/>
                <w:sz w:val="22"/>
                <w:szCs w:val="22"/>
              </w:rPr>
            </w:pPr>
          </w:p>
        </w:tc>
        <w:tc>
          <w:tcPr>
            <w:tcW w:w="1566" w:type="dxa"/>
            <w:shd w:val="clear" w:color="auto" w:fill="auto"/>
            <w:vAlign w:val="center"/>
          </w:tcPr>
          <w:p w14:paraId="798545BE" w14:textId="2338C797" w:rsidR="00BA495F" w:rsidRPr="00844D55" w:rsidRDefault="00BA495F" w:rsidP="00BA495F">
            <w:pPr>
              <w:pStyle w:val="TableParagraph"/>
              <w:kinsoku w:val="0"/>
              <w:overflowPunct w:val="0"/>
              <w:spacing w:before="5"/>
              <w:rPr>
                <w:rFonts w:ascii="Calibri" w:hAnsi="Calibri" w:cs="Calibri"/>
                <w:spacing w:val="-1"/>
                <w:sz w:val="22"/>
                <w:szCs w:val="22"/>
              </w:rPr>
            </w:pPr>
          </w:p>
        </w:tc>
        <w:sdt>
          <w:sdtPr>
            <w:rPr>
              <w:rFonts w:ascii="Calibri" w:hAnsi="Calibri" w:cs="Calibri"/>
              <w:sz w:val="22"/>
              <w:szCs w:val="22"/>
            </w:rPr>
            <w:id w:val="-491334388"/>
            <w14:checkbox>
              <w14:checked w14:val="0"/>
              <w14:checkedState w14:val="2612" w14:font="MS Gothic"/>
              <w14:uncheckedState w14:val="2610" w14:font="MS Gothic"/>
            </w14:checkbox>
          </w:sdtPr>
          <w:sdtContent>
            <w:tc>
              <w:tcPr>
                <w:tcW w:w="1060" w:type="dxa"/>
                <w:vAlign w:val="center"/>
              </w:tcPr>
              <w:p w14:paraId="08D183EF" w14:textId="77777777" w:rsidR="00BA495F" w:rsidRPr="009F13DB" w:rsidRDefault="00BA495F" w:rsidP="00BA495F">
                <w:pPr>
                  <w:pStyle w:val="TableParagraph"/>
                  <w:kinsoku w:val="0"/>
                  <w:overflowPunct w:val="0"/>
                  <w:spacing w:line="235" w:lineRule="exact"/>
                  <w:ind w:right="1"/>
                  <w:jc w:val="center"/>
                  <w:rPr>
                    <w:rFonts w:ascii="Calibri" w:hAnsi="Calibri" w:cs="Calibri"/>
                    <w:sz w:val="22"/>
                    <w:szCs w:val="22"/>
                  </w:rPr>
                </w:pPr>
                <w:r>
                  <w:rPr>
                    <w:rFonts w:ascii="MS Gothic" w:eastAsia="MS Gothic" w:hAnsi="MS Gothic" w:cs="Calibri" w:hint="eastAsia"/>
                    <w:sz w:val="22"/>
                    <w:szCs w:val="22"/>
                  </w:rPr>
                  <w:t>☐</w:t>
                </w:r>
              </w:p>
            </w:tc>
          </w:sdtContent>
        </w:sdt>
        <w:sdt>
          <w:sdtPr>
            <w:rPr>
              <w:rFonts w:ascii="Calibri" w:hAnsi="Calibri" w:cs="Calibri"/>
              <w:sz w:val="22"/>
              <w:szCs w:val="22"/>
            </w:rPr>
            <w:id w:val="-1843155579"/>
            <w14:checkbox>
              <w14:checked w14:val="0"/>
              <w14:checkedState w14:val="2612" w14:font="MS Gothic"/>
              <w14:uncheckedState w14:val="2610" w14:font="MS Gothic"/>
            </w14:checkbox>
          </w:sdtPr>
          <w:sdtContent>
            <w:tc>
              <w:tcPr>
                <w:tcW w:w="1060" w:type="dxa"/>
                <w:vAlign w:val="center"/>
              </w:tcPr>
              <w:p w14:paraId="68BF2FAE" w14:textId="77777777" w:rsidR="00BA495F" w:rsidRPr="009F13DB" w:rsidRDefault="00BA495F" w:rsidP="00BA495F">
                <w:pPr>
                  <w:pStyle w:val="TableParagraph"/>
                  <w:kinsoku w:val="0"/>
                  <w:overflowPunct w:val="0"/>
                  <w:spacing w:line="235" w:lineRule="exact"/>
                  <w:ind w:right="1"/>
                  <w:jc w:val="center"/>
                  <w:rPr>
                    <w:rFonts w:ascii="Calibri" w:hAnsi="Calibri" w:cs="Calibri"/>
                    <w:sz w:val="22"/>
                    <w:szCs w:val="22"/>
                  </w:rPr>
                </w:pPr>
                <w:r>
                  <w:rPr>
                    <w:rFonts w:ascii="MS Gothic" w:eastAsia="MS Gothic" w:hAnsi="MS Gothic" w:cs="Calibri" w:hint="eastAsia"/>
                    <w:sz w:val="22"/>
                    <w:szCs w:val="22"/>
                  </w:rPr>
                  <w:t>☐</w:t>
                </w:r>
              </w:p>
            </w:tc>
          </w:sdtContent>
        </w:sdt>
      </w:tr>
      <w:tr w:rsidR="00BA495F" w:rsidRPr="009F13DB" w14:paraId="40BD10DC" w14:textId="77777777" w:rsidTr="007923CD">
        <w:trPr>
          <w:trHeight w:val="256"/>
        </w:trPr>
        <w:tc>
          <w:tcPr>
            <w:tcW w:w="1843" w:type="dxa"/>
            <w:shd w:val="clear" w:color="auto" w:fill="F1F1EF" w:themeFill="background1" w:themeFillTint="33"/>
          </w:tcPr>
          <w:p w14:paraId="354C5798" w14:textId="77777777" w:rsidR="00BA495F" w:rsidRPr="00B23080" w:rsidRDefault="00BA495F" w:rsidP="00B23080">
            <w:pPr>
              <w:pStyle w:val="BodyText"/>
              <w:pBdr>
                <w:top w:val="nil"/>
                <w:left w:val="nil"/>
                <w:bottom w:val="nil"/>
                <w:right w:val="nil"/>
                <w:between w:val="nil"/>
                <w:bar w:val="nil"/>
              </w:pBdr>
              <w:kinsoku w:val="0"/>
              <w:overflowPunct w:val="0"/>
              <w:spacing w:before="64" w:line="247" w:lineRule="auto"/>
              <w:ind w:left="0"/>
              <w:jc w:val="right"/>
              <w:rPr>
                <w:i/>
                <w:iCs/>
                <w:sz w:val="22"/>
                <w:szCs w:val="22"/>
              </w:rPr>
            </w:pPr>
            <w:permStart w:id="1321872565" w:edGrp="everyone" w:colFirst="1" w:colLast="1"/>
            <w:permStart w:id="1165778488" w:edGrp="everyone" w:colFirst="2" w:colLast="2"/>
            <w:permStart w:id="45832778" w:edGrp="everyone" w:colFirst="3" w:colLast="3"/>
            <w:permStart w:id="30570760" w:edGrp="everyone" w:colFirst="4" w:colLast="4"/>
            <w:permStart w:id="2016414302" w:edGrp="everyone" w:colFirst="5" w:colLast="5"/>
            <w:permEnd w:id="1771195679"/>
            <w:permEnd w:id="1647788552"/>
            <w:permEnd w:id="1400513156"/>
            <w:permEnd w:id="810695521"/>
            <w:permEnd w:id="704736163"/>
            <w:r w:rsidRPr="00B23080">
              <w:rPr>
                <w:i/>
                <w:iCs/>
                <w:sz w:val="22"/>
                <w:szCs w:val="22"/>
              </w:rPr>
              <w:t>Other(s):</w:t>
            </w:r>
          </w:p>
        </w:tc>
        <w:tc>
          <w:tcPr>
            <w:tcW w:w="1985" w:type="dxa"/>
            <w:shd w:val="clear" w:color="auto" w:fill="auto"/>
            <w:vAlign w:val="center"/>
          </w:tcPr>
          <w:p w14:paraId="4CC92342" w14:textId="323CD933" w:rsidR="00BA495F" w:rsidRPr="00844D55" w:rsidRDefault="00BA495F" w:rsidP="00BA495F">
            <w:pPr>
              <w:pStyle w:val="TableParagraph"/>
              <w:kinsoku w:val="0"/>
              <w:overflowPunct w:val="0"/>
              <w:spacing w:before="5"/>
              <w:rPr>
                <w:rFonts w:ascii="Calibri" w:hAnsi="Calibri" w:cs="Calibri"/>
                <w:spacing w:val="-1"/>
                <w:sz w:val="22"/>
                <w:szCs w:val="22"/>
              </w:rPr>
            </w:pPr>
          </w:p>
        </w:tc>
        <w:tc>
          <w:tcPr>
            <w:tcW w:w="1984" w:type="dxa"/>
            <w:shd w:val="clear" w:color="auto" w:fill="auto"/>
            <w:vAlign w:val="center"/>
          </w:tcPr>
          <w:p w14:paraId="5B5A67ED" w14:textId="5713CAF4" w:rsidR="00BA495F" w:rsidRPr="00844D55" w:rsidRDefault="00BA495F" w:rsidP="00BA495F">
            <w:pPr>
              <w:pStyle w:val="TableParagraph"/>
              <w:kinsoku w:val="0"/>
              <w:overflowPunct w:val="0"/>
              <w:spacing w:before="5"/>
              <w:rPr>
                <w:rFonts w:ascii="Calibri" w:hAnsi="Calibri" w:cs="Calibri"/>
                <w:spacing w:val="-1"/>
                <w:sz w:val="22"/>
                <w:szCs w:val="22"/>
              </w:rPr>
            </w:pPr>
          </w:p>
        </w:tc>
        <w:tc>
          <w:tcPr>
            <w:tcW w:w="1566" w:type="dxa"/>
            <w:shd w:val="clear" w:color="auto" w:fill="auto"/>
            <w:vAlign w:val="center"/>
          </w:tcPr>
          <w:p w14:paraId="3651DDD8" w14:textId="44529B12" w:rsidR="00BA495F" w:rsidRPr="00844D55" w:rsidRDefault="00BA495F" w:rsidP="00BA495F">
            <w:pPr>
              <w:pStyle w:val="TableParagraph"/>
              <w:kinsoku w:val="0"/>
              <w:overflowPunct w:val="0"/>
              <w:spacing w:before="5"/>
              <w:rPr>
                <w:rFonts w:ascii="Calibri" w:hAnsi="Calibri" w:cs="Calibri"/>
                <w:spacing w:val="-1"/>
                <w:sz w:val="22"/>
                <w:szCs w:val="22"/>
              </w:rPr>
            </w:pPr>
          </w:p>
        </w:tc>
        <w:sdt>
          <w:sdtPr>
            <w:rPr>
              <w:rFonts w:ascii="Calibri" w:hAnsi="Calibri" w:cs="Calibri"/>
              <w:sz w:val="22"/>
              <w:szCs w:val="22"/>
            </w:rPr>
            <w:id w:val="218564264"/>
            <w14:checkbox>
              <w14:checked w14:val="0"/>
              <w14:checkedState w14:val="2612" w14:font="MS Gothic"/>
              <w14:uncheckedState w14:val="2610" w14:font="MS Gothic"/>
            </w14:checkbox>
          </w:sdtPr>
          <w:sdtContent>
            <w:tc>
              <w:tcPr>
                <w:tcW w:w="1060" w:type="dxa"/>
                <w:vAlign w:val="center"/>
              </w:tcPr>
              <w:p w14:paraId="7DB86CC6" w14:textId="77777777" w:rsidR="00BA495F" w:rsidRPr="009F13DB" w:rsidRDefault="00BA495F" w:rsidP="00BA495F">
                <w:pPr>
                  <w:pStyle w:val="TableParagraph"/>
                  <w:kinsoku w:val="0"/>
                  <w:overflowPunct w:val="0"/>
                  <w:spacing w:line="235" w:lineRule="exact"/>
                  <w:ind w:right="1"/>
                  <w:jc w:val="center"/>
                  <w:rPr>
                    <w:rFonts w:ascii="Calibri" w:hAnsi="Calibri" w:cs="Calibri"/>
                    <w:sz w:val="22"/>
                    <w:szCs w:val="22"/>
                  </w:rPr>
                </w:pPr>
                <w:r>
                  <w:rPr>
                    <w:rFonts w:ascii="MS Gothic" w:eastAsia="MS Gothic" w:hAnsi="MS Gothic" w:cs="Calibri" w:hint="eastAsia"/>
                    <w:sz w:val="22"/>
                    <w:szCs w:val="22"/>
                  </w:rPr>
                  <w:t>☐</w:t>
                </w:r>
              </w:p>
            </w:tc>
          </w:sdtContent>
        </w:sdt>
        <w:sdt>
          <w:sdtPr>
            <w:rPr>
              <w:rFonts w:ascii="Calibri" w:hAnsi="Calibri" w:cs="Calibri"/>
              <w:sz w:val="22"/>
              <w:szCs w:val="22"/>
            </w:rPr>
            <w:id w:val="-1317790590"/>
            <w14:checkbox>
              <w14:checked w14:val="0"/>
              <w14:checkedState w14:val="2612" w14:font="MS Gothic"/>
              <w14:uncheckedState w14:val="2610" w14:font="MS Gothic"/>
            </w14:checkbox>
          </w:sdtPr>
          <w:sdtContent>
            <w:tc>
              <w:tcPr>
                <w:tcW w:w="1060" w:type="dxa"/>
                <w:vAlign w:val="center"/>
              </w:tcPr>
              <w:p w14:paraId="2731E8CF" w14:textId="77777777" w:rsidR="00BA495F" w:rsidRPr="009F13DB" w:rsidRDefault="00BA495F" w:rsidP="00BA495F">
                <w:pPr>
                  <w:pStyle w:val="TableParagraph"/>
                  <w:kinsoku w:val="0"/>
                  <w:overflowPunct w:val="0"/>
                  <w:spacing w:line="235" w:lineRule="exact"/>
                  <w:ind w:right="1"/>
                  <w:jc w:val="center"/>
                  <w:rPr>
                    <w:rFonts w:ascii="Calibri" w:hAnsi="Calibri" w:cs="Calibri"/>
                    <w:sz w:val="22"/>
                    <w:szCs w:val="22"/>
                  </w:rPr>
                </w:pPr>
                <w:r>
                  <w:rPr>
                    <w:rFonts w:ascii="MS Gothic" w:eastAsia="MS Gothic" w:hAnsi="MS Gothic" w:cs="Calibri" w:hint="eastAsia"/>
                    <w:sz w:val="22"/>
                    <w:szCs w:val="22"/>
                  </w:rPr>
                  <w:t>☐</w:t>
                </w:r>
              </w:p>
            </w:tc>
          </w:sdtContent>
        </w:sdt>
      </w:tr>
      <w:permEnd w:id="1321872565"/>
      <w:permEnd w:id="1165778488"/>
      <w:permEnd w:id="45832778"/>
      <w:permEnd w:id="30570760"/>
      <w:permEnd w:id="2016414302"/>
    </w:tbl>
    <w:p w14:paraId="303CA296" w14:textId="77777777" w:rsidR="00844D55" w:rsidRDefault="00844D55">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5"/>
        <w:gridCol w:w="7983"/>
      </w:tblGrid>
      <w:tr w:rsidR="0025472E" w:rsidRPr="009F13DB" w14:paraId="41BD2EA4" w14:textId="77777777" w:rsidTr="000A270A">
        <w:trPr>
          <w:trHeight w:val="1396"/>
        </w:trPr>
        <w:tc>
          <w:tcPr>
            <w:tcW w:w="1515" w:type="dxa"/>
            <w:shd w:val="clear" w:color="auto" w:fill="BABBB1"/>
            <w:vAlign w:val="center"/>
          </w:tcPr>
          <w:p w14:paraId="21362617" w14:textId="77777777" w:rsidR="0025472E" w:rsidRPr="009F13DB" w:rsidRDefault="0025472E" w:rsidP="004D03DE">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rFonts w:ascii="Calibri" w:hAnsi="Calibri" w:cs="Calibri"/>
                <w:b/>
                <w:bCs/>
                <w:color w:val="FFFFFF"/>
                <w:sz w:val="120"/>
                <w:szCs w:val="120"/>
              </w:rPr>
            </w:pPr>
            <w:r w:rsidRPr="009F13DB">
              <w:rPr>
                <w:rFonts w:ascii="Calibri" w:hAnsi="Calibri" w:cs="Calibri"/>
                <w:b/>
                <w:bCs/>
                <w:color w:val="FFFFFF"/>
                <w:sz w:val="96"/>
                <w:szCs w:val="96"/>
              </w:rPr>
              <w:lastRenderedPageBreak/>
              <w:t>5</w:t>
            </w:r>
          </w:p>
        </w:tc>
        <w:tc>
          <w:tcPr>
            <w:tcW w:w="7983" w:type="dxa"/>
            <w:shd w:val="clear" w:color="auto" w:fill="BABBB1"/>
            <w:vAlign w:val="center"/>
          </w:tcPr>
          <w:p w14:paraId="356012C7" w14:textId="77777777" w:rsidR="0025472E" w:rsidRPr="000A270A" w:rsidRDefault="00B23080" w:rsidP="004D03DE">
            <w:pPr>
              <w:pStyle w:val="Heading1"/>
              <w:spacing w:before="0" w:after="0"/>
              <w:rPr>
                <w:rFonts w:ascii="Calibri" w:hAnsi="Calibri" w:cs="Calibri"/>
                <w:b/>
                <w:bCs/>
                <w:iCs/>
                <w:color w:val="FFFFFF"/>
                <w:sz w:val="40"/>
                <w:szCs w:val="40"/>
              </w:rPr>
            </w:pPr>
            <w:bookmarkStart w:id="7" w:name="_Toc432077210"/>
            <w:bookmarkStart w:id="8" w:name="_Toc11660118"/>
            <w:bookmarkStart w:id="9" w:name="_Toc430614658"/>
            <w:bookmarkStart w:id="10" w:name="_Toc435024247"/>
            <w:bookmarkStart w:id="11" w:name="_Toc437270813"/>
            <w:bookmarkStart w:id="12" w:name="_Toc436565076"/>
            <w:bookmarkStart w:id="13" w:name="_Toc517947500"/>
            <w:bookmarkStart w:id="14" w:name="_Toc57535819"/>
            <w:r w:rsidRPr="00B23080">
              <w:rPr>
                <w:rFonts w:ascii="Calibri" w:hAnsi="Calibri" w:cs="Calibri"/>
                <w:b/>
                <w:bCs/>
                <w:iCs/>
                <w:color w:val="FFFFFF"/>
                <w:sz w:val="40"/>
                <w:szCs w:val="40"/>
              </w:rPr>
              <w:t>Documentation for the Foreign Fund</w:t>
            </w:r>
            <w:bookmarkEnd w:id="7"/>
            <w:bookmarkEnd w:id="8"/>
            <w:bookmarkEnd w:id="9"/>
            <w:bookmarkEnd w:id="10"/>
            <w:bookmarkEnd w:id="11"/>
            <w:bookmarkEnd w:id="12"/>
            <w:bookmarkEnd w:id="13"/>
            <w:bookmarkEnd w:id="14"/>
          </w:p>
        </w:tc>
      </w:tr>
    </w:tbl>
    <w:p w14:paraId="11B314F6" w14:textId="77777777" w:rsidR="0025472E" w:rsidRPr="00E62A74" w:rsidRDefault="0025472E" w:rsidP="00E62A74">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szCs w:val="22"/>
        </w:rPr>
      </w:pPr>
    </w:p>
    <w:tbl>
      <w:tblPr>
        <w:tblStyle w:val="TableGrid2"/>
        <w:tblW w:w="9498" w:type="dxa"/>
        <w:tblInd w:w="-10" w:type="dxa"/>
        <w:tblBorders>
          <w:top w:val="single" w:sz="8" w:space="0" w:color="BABBB1"/>
          <w:left w:val="single" w:sz="8" w:space="0" w:color="BABBB1"/>
          <w:bottom w:val="single" w:sz="8" w:space="0" w:color="BABBB1"/>
          <w:right w:val="single" w:sz="8" w:space="0" w:color="BABBB1"/>
          <w:insideH w:val="single" w:sz="8" w:space="0" w:color="BABBB1"/>
          <w:insideV w:val="single" w:sz="8" w:space="0" w:color="BABBB1"/>
        </w:tblBorders>
        <w:tblLook w:val="04A0" w:firstRow="1" w:lastRow="0" w:firstColumn="1" w:lastColumn="0" w:noHBand="0" w:noVBand="1"/>
      </w:tblPr>
      <w:tblGrid>
        <w:gridCol w:w="7230"/>
        <w:gridCol w:w="1134"/>
        <w:gridCol w:w="1134"/>
      </w:tblGrid>
      <w:tr w:rsidR="00BD40E4" w:rsidRPr="009F13DB" w14:paraId="5D6085FC" w14:textId="77777777" w:rsidTr="006A4EF1">
        <w:trPr>
          <w:trHeight w:val="294"/>
        </w:trPr>
        <w:tc>
          <w:tcPr>
            <w:tcW w:w="9498" w:type="dxa"/>
            <w:gridSpan w:val="3"/>
            <w:shd w:val="clear" w:color="auto" w:fill="D9DAD4"/>
            <w:vAlign w:val="center"/>
          </w:tcPr>
          <w:p w14:paraId="1E37CA81" w14:textId="77777777" w:rsidR="00BD40E4" w:rsidRPr="00BC54D5" w:rsidRDefault="003D5AB6" w:rsidP="003D5AB6">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Arial"/>
              </w:rPr>
            </w:pPr>
            <w:r>
              <w:rPr>
                <w:rFonts w:ascii="Calibri" w:eastAsia="Calibri" w:hAnsi="Calibri" w:cs="Arial"/>
              </w:rPr>
              <w:t>C</w:t>
            </w:r>
            <w:r w:rsidR="00BC54D5" w:rsidRPr="00BC54D5">
              <w:rPr>
                <w:rFonts w:ascii="Calibri" w:eastAsia="Calibri" w:hAnsi="Calibri" w:cs="Arial"/>
              </w:rPr>
              <w:t>onfirm whether or not the following required documents are attached:</w:t>
            </w:r>
          </w:p>
        </w:tc>
      </w:tr>
      <w:tr w:rsidR="0065672A" w:rsidRPr="009F13DB" w14:paraId="530A8FE2" w14:textId="77777777" w:rsidTr="00BD40E4">
        <w:trPr>
          <w:trHeight w:val="294"/>
        </w:trPr>
        <w:tc>
          <w:tcPr>
            <w:tcW w:w="7230" w:type="dxa"/>
            <w:shd w:val="clear" w:color="auto" w:fill="E3E3DF" w:themeFill="background1" w:themeFillTint="66"/>
            <w:vAlign w:val="center"/>
          </w:tcPr>
          <w:p w14:paraId="5B010D8E" w14:textId="77777777" w:rsidR="0065672A" w:rsidRPr="00BC54D5" w:rsidRDefault="006A4EF1" w:rsidP="00BD40E4">
            <w:pPr>
              <w:spacing w:before="0" w:after="0"/>
              <w:jc w:val="center"/>
              <w:rPr>
                <w:rFonts w:ascii="Calibri" w:hAnsi="Calibri" w:cs="Calibri"/>
                <w:b/>
                <w:bCs/>
                <w:szCs w:val="22"/>
              </w:rPr>
            </w:pPr>
            <w:r>
              <w:rPr>
                <w:rFonts w:ascii="Calibri" w:hAnsi="Calibri" w:cs="Calibri"/>
                <w:b/>
                <w:bCs/>
                <w:szCs w:val="22"/>
              </w:rPr>
              <w:t>Documents</w:t>
            </w:r>
            <w:r w:rsidR="00BC54D5">
              <w:rPr>
                <w:rFonts w:ascii="Calibri" w:hAnsi="Calibri" w:cs="Calibri"/>
                <w:b/>
                <w:bCs/>
                <w:szCs w:val="22"/>
              </w:rPr>
              <w:t xml:space="preserve"> </w:t>
            </w:r>
            <w:r w:rsidR="00BC54D5" w:rsidRPr="00BC54D5">
              <w:rPr>
                <w:rFonts w:ascii="Calibri" w:hAnsi="Calibri" w:cs="Calibri"/>
                <w:b/>
                <w:bCs/>
                <w:szCs w:val="22"/>
              </w:rPr>
              <w:t>Attached</w:t>
            </w:r>
            <w:r w:rsidR="00BD40E4">
              <w:rPr>
                <w:rFonts w:ascii="Calibri" w:hAnsi="Calibri" w:cs="Calibri"/>
                <w:b/>
                <w:bCs/>
                <w:szCs w:val="22"/>
              </w:rPr>
              <w:t>:</w:t>
            </w:r>
          </w:p>
        </w:tc>
        <w:tc>
          <w:tcPr>
            <w:tcW w:w="1134" w:type="dxa"/>
            <w:shd w:val="clear" w:color="auto" w:fill="E3E3DF" w:themeFill="background1" w:themeFillTint="66"/>
            <w:vAlign w:val="center"/>
          </w:tcPr>
          <w:p w14:paraId="5271E7D6" w14:textId="77777777" w:rsidR="0065672A" w:rsidRPr="009F13DB" w:rsidRDefault="0065672A" w:rsidP="0065672A">
            <w:pPr>
              <w:spacing w:before="0" w:after="0"/>
              <w:jc w:val="center"/>
              <w:rPr>
                <w:rFonts w:ascii="Calibri" w:eastAsia="Calibri" w:hAnsi="Calibri" w:cs="Calibri"/>
                <w:b/>
                <w:bCs/>
                <w:szCs w:val="22"/>
              </w:rPr>
            </w:pPr>
            <w:r w:rsidRPr="009F13DB">
              <w:rPr>
                <w:rFonts w:ascii="Calibri" w:eastAsia="Calibri" w:hAnsi="Calibri" w:cs="Calibri"/>
                <w:b/>
                <w:bCs/>
                <w:szCs w:val="22"/>
              </w:rPr>
              <w:t>Yes</w:t>
            </w:r>
          </w:p>
        </w:tc>
        <w:tc>
          <w:tcPr>
            <w:tcW w:w="1134" w:type="dxa"/>
            <w:shd w:val="clear" w:color="auto" w:fill="E3E3DF" w:themeFill="background1" w:themeFillTint="66"/>
            <w:vAlign w:val="center"/>
          </w:tcPr>
          <w:p w14:paraId="76D7E21E" w14:textId="77777777" w:rsidR="0065672A" w:rsidRPr="009F13DB" w:rsidRDefault="0065672A" w:rsidP="0065672A">
            <w:pPr>
              <w:spacing w:before="0" w:after="0"/>
              <w:ind w:left="44" w:hanging="44"/>
              <w:jc w:val="center"/>
              <w:rPr>
                <w:rFonts w:ascii="Calibri" w:eastAsia="Calibri" w:hAnsi="Calibri" w:cs="Calibri"/>
                <w:b/>
                <w:bCs/>
                <w:i/>
                <w:iCs/>
                <w:szCs w:val="22"/>
              </w:rPr>
            </w:pPr>
            <w:r w:rsidRPr="009F13DB">
              <w:rPr>
                <w:rFonts w:ascii="Calibri" w:eastAsia="Calibri" w:hAnsi="Calibri" w:cs="Calibri"/>
                <w:b/>
                <w:bCs/>
                <w:i/>
                <w:iCs/>
                <w:szCs w:val="22"/>
              </w:rPr>
              <w:t>No</w:t>
            </w:r>
          </w:p>
        </w:tc>
      </w:tr>
      <w:tr w:rsidR="00BC54D5" w:rsidRPr="009F13DB" w14:paraId="208D488A" w14:textId="77777777" w:rsidTr="00327794">
        <w:trPr>
          <w:trHeight w:val="294"/>
        </w:trPr>
        <w:tc>
          <w:tcPr>
            <w:tcW w:w="7230" w:type="dxa"/>
            <w:shd w:val="clear" w:color="auto" w:fill="F1F1EF" w:themeFill="background1" w:themeFillTint="33"/>
          </w:tcPr>
          <w:p w14:paraId="573EBC06" w14:textId="77777777" w:rsidR="00BC54D5" w:rsidRPr="00BC54D5" w:rsidRDefault="00BC54D5" w:rsidP="00BC54D5">
            <w:pPr>
              <w:pStyle w:val="TableParagraph"/>
              <w:pBdr>
                <w:top w:val="nil"/>
                <w:left w:val="nil"/>
                <w:bottom w:val="nil"/>
                <w:right w:val="nil"/>
                <w:between w:val="nil"/>
                <w:bar w:val="nil"/>
              </w:pBdr>
              <w:kinsoku w:val="0"/>
              <w:overflowPunct w:val="0"/>
              <w:spacing w:before="5"/>
              <w:jc w:val="right"/>
              <w:rPr>
                <w:rFonts w:ascii="Calibri" w:hAnsi="Calibri" w:cs="Calibri"/>
                <w:i/>
                <w:iCs/>
                <w:spacing w:val="-1"/>
                <w:sz w:val="22"/>
                <w:szCs w:val="22"/>
              </w:rPr>
            </w:pPr>
            <w:permStart w:id="701982310" w:edGrp="everyone" w:colFirst="1" w:colLast="1"/>
            <w:permStart w:id="748638817" w:edGrp="everyone" w:colFirst="2" w:colLast="2"/>
            <w:r w:rsidRPr="00BC54D5">
              <w:rPr>
                <w:rFonts w:ascii="Calibri" w:hAnsi="Calibri" w:cs="Calibri"/>
                <w:i/>
                <w:iCs/>
                <w:spacing w:val="-1"/>
                <w:sz w:val="22"/>
                <w:szCs w:val="22"/>
              </w:rPr>
              <w:t>The Constitution of the Fund:</w:t>
            </w:r>
            <w:r>
              <w:rPr>
                <w:rStyle w:val="FootnoteReference"/>
                <w:rFonts w:ascii="Calibri" w:hAnsi="Calibri" w:cs="Calibri"/>
                <w:i/>
                <w:iCs/>
                <w:spacing w:val="-1"/>
                <w:sz w:val="22"/>
                <w:szCs w:val="22"/>
              </w:rPr>
              <w:footnoteReference w:id="9"/>
            </w:r>
          </w:p>
        </w:tc>
        <w:sdt>
          <w:sdtPr>
            <w:rPr>
              <w:rFonts w:ascii="Calibri" w:hAnsi="Calibri" w:cs="Calibri"/>
              <w:sz w:val="22"/>
              <w:szCs w:val="22"/>
            </w:rPr>
            <w:id w:val="1038086088"/>
            <w14:checkbox>
              <w14:checked w14:val="0"/>
              <w14:checkedState w14:val="2612" w14:font="MS Gothic"/>
              <w14:uncheckedState w14:val="2610" w14:font="MS Gothic"/>
            </w14:checkbox>
          </w:sdtPr>
          <w:sdtContent>
            <w:tc>
              <w:tcPr>
                <w:tcW w:w="1134" w:type="dxa"/>
                <w:vAlign w:val="center"/>
              </w:tcPr>
              <w:p w14:paraId="1CC013BD" w14:textId="77777777" w:rsidR="00BC54D5" w:rsidRPr="009F13DB" w:rsidRDefault="008C790F" w:rsidP="00BC54D5">
                <w:pPr>
                  <w:pStyle w:val="TableParagraph"/>
                  <w:kinsoku w:val="0"/>
                  <w:overflowPunct w:val="0"/>
                  <w:spacing w:line="235" w:lineRule="exact"/>
                  <w:ind w:right="1"/>
                  <w:jc w:val="center"/>
                  <w:rPr>
                    <w:rFonts w:ascii="Calibri" w:hAnsi="Calibri" w:cs="Calibri"/>
                    <w:sz w:val="22"/>
                    <w:szCs w:val="22"/>
                  </w:rPr>
                </w:pPr>
                <w:r>
                  <w:rPr>
                    <w:rFonts w:ascii="MS Gothic" w:eastAsia="MS Gothic" w:hAnsi="MS Gothic" w:cs="Calibri" w:hint="eastAsia"/>
                    <w:sz w:val="22"/>
                    <w:szCs w:val="22"/>
                  </w:rPr>
                  <w:t>☐</w:t>
                </w:r>
              </w:p>
            </w:tc>
          </w:sdtContent>
        </w:sdt>
        <w:sdt>
          <w:sdtPr>
            <w:rPr>
              <w:rFonts w:ascii="Calibri" w:hAnsi="Calibri" w:cs="Calibri"/>
              <w:sz w:val="22"/>
              <w:szCs w:val="22"/>
            </w:rPr>
            <w:id w:val="829021766"/>
            <w14:checkbox>
              <w14:checked w14:val="0"/>
              <w14:checkedState w14:val="2612" w14:font="MS Gothic"/>
              <w14:uncheckedState w14:val="2610" w14:font="MS Gothic"/>
            </w14:checkbox>
          </w:sdtPr>
          <w:sdtContent>
            <w:tc>
              <w:tcPr>
                <w:tcW w:w="1134" w:type="dxa"/>
                <w:vAlign w:val="center"/>
              </w:tcPr>
              <w:p w14:paraId="0FC2002C" w14:textId="77777777" w:rsidR="00BC54D5" w:rsidRPr="009F13DB" w:rsidRDefault="00BC54D5" w:rsidP="00BC54D5">
                <w:pPr>
                  <w:pStyle w:val="TableParagraph"/>
                  <w:kinsoku w:val="0"/>
                  <w:overflowPunct w:val="0"/>
                  <w:spacing w:line="235" w:lineRule="exact"/>
                  <w:ind w:right="1"/>
                  <w:jc w:val="center"/>
                  <w:rPr>
                    <w:rFonts w:ascii="Calibri" w:hAnsi="Calibri" w:cs="Calibri"/>
                    <w:sz w:val="22"/>
                    <w:szCs w:val="22"/>
                  </w:rPr>
                </w:pPr>
                <w:r>
                  <w:rPr>
                    <w:rFonts w:ascii="MS Gothic" w:eastAsia="MS Gothic" w:hAnsi="MS Gothic" w:cs="Calibri" w:hint="eastAsia"/>
                    <w:sz w:val="22"/>
                    <w:szCs w:val="22"/>
                  </w:rPr>
                  <w:t>☐</w:t>
                </w:r>
              </w:p>
            </w:tc>
          </w:sdtContent>
        </w:sdt>
      </w:tr>
      <w:tr w:rsidR="00BC54D5" w:rsidRPr="009F13DB" w14:paraId="444A94A5" w14:textId="77777777" w:rsidTr="00327794">
        <w:trPr>
          <w:trHeight w:val="272"/>
        </w:trPr>
        <w:tc>
          <w:tcPr>
            <w:tcW w:w="7230" w:type="dxa"/>
            <w:shd w:val="clear" w:color="auto" w:fill="F1F1EF" w:themeFill="background1" w:themeFillTint="33"/>
          </w:tcPr>
          <w:p w14:paraId="6724A495" w14:textId="77777777" w:rsidR="00BC54D5" w:rsidRPr="00BC54D5" w:rsidRDefault="00BC54D5" w:rsidP="00BC54D5">
            <w:pPr>
              <w:pStyle w:val="TableParagraph"/>
              <w:pBdr>
                <w:top w:val="nil"/>
                <w:left w:val="nil"/>
                <w:bottom w:val="nil"/>
                <w:right w:val="nil"/>
                <w:between w:val="nil"/>
                <w:bar w:val="nil"/>
              </w:pBdr>
              <w:kinsoku w:val="0"/>
              <w:overflowPunct w:val="0"/>
              <w:spacing w:before="5"/>
              <w:jc w:val="right"/>
              <w:rPr>
                <w:rFonts w:ascii="Calibri" w:hAnsi="Calibri" w:cs="Calibri"/>
                <w:i/>
                <w:iCs/>
                <w:spacing w:val="-1"/>
                <w:sz w:val="22"/>
                <w:szCs w:val="22"/>
              </w:rPr>
            </w:pPr>
            <w:permStart w:id="429856062" w:edGrp="everyone" w:colFirst="1" w:colLast="1"/>
            <w:permStart w:id="794898115" w:edGrp="everyone" w:colFirst="2" w:colLast="2"/>
            <w:permEnd w:id="701982310"/>
            <w:permEnd w:id="748638817"/>
            <w:r w:rsidRPr="00BC54D5">
              <w:rPr>
                <w:rFonts w:ascii="Calibri" w:hAnsi="Calibri" w:cs="Calibri"/>
                <w:i/>
                <w:iCs/>
                <w:spacing w:val="-1"/>
                <w:sz w:val="22"/>
                <w:szCs w:val="22"/>
              </w:rPr>
              <w:t>The Prospectus of the Fund:</w:t>
            </w:r>
            <w:r>
              <w:rPr>
                <w:rStyle w:val="FootnoteReference"/>
                <w:rFonts w:ascii="Calibri" w:hAnsi="Calibri" w:cs="Calibri"/>
                <w:i/>
                <w:iCs/>
                <w:spacing w:val="-1"/>
                <w:sz w:val="22"/>
                <w:szCs w:val="22"/>
              </w:rPr>
              <w:footnoteReference w:id="10"/>
            </w:r>
          </w:p>
        </w:tc>
        <w:sdt>
          <w:sdtPr>
            <w:rPr>
              <w:rFonts w:ascii="Calibri" w:hAnsi="Calibri" w:cs="Calibri"/>
              <w:sz w:val="22"/>
              <w:szCs w:val="22"/>
            </w:rPr>
            <w:id w:val="-2044511413"/>
            <w14:checkbox>
              <w14:checked w14:val="0"/>
              <w14:checkedState w14:val="2612" w14:font="MS Gothic"/>
              <w14:uncheckedState w14:val="2610" w14:font="MS Gothic"/>
            </w14:checkbox>
          </w:sdtPr>
          <w:sdtContent>
            <w:tc>
              <w:tcPr>
                <w:tcW w:w="1134" w:type="dxa"/>
                <w:vAlign w:val="center"/>
              </w:tcPr>
              <w:p w14:paraId="03CAC8CA" w14:textId="77777777" w:rsidR="00BC54D5" w:rsidRPr="009F13DB" w:rsidRDefault="008C790F" w:rsidP="00BC54D5">
                <w:pPr>
                  <w:pStyle w:val="TableParagraph"/>
                  <w:kinsoku w:val="0"/>
                  <w:overflowPunct w:val="0"/>
                  <w:spacing w:line="236" w:lineRule="exact"/>
                  <w:ind w:right="1"/>
                  <w:jc w:val="center"/>
                  <w:rPr>
                    <w:rFonts w:ascii="Calibri" w:hAnsi="Calibri" w:cs="Calibri"/>
                    <w:sz w:val="22"/>
                    <w:szCs w:val="22"/>
                  </w:rPr>
                </w:pPr>
                <w:r>
                  <w:rPr>
                    <w:rFonts w:ascii="MS Gothic" w:eastAsia="MS Gothic" w:hAnsi="MS Gothic" w:cs="Calibri" w:hint="eastAsia"/>
                    <w:sz w:val="22"/>
                    <w:szCs w:val="22"/>
                  </w:rPr>
                  <w:t>☐</w:t>
                </w:r>
              </w:p>
            </w:tc>
          </w:sdtContent>
        </w:sdt>
        <w:sdt>
          <w:sdtPr>
            <w:rPr>
              <w:rFonts w:ascii="Calibri" w:hAnsi="Calibri" w:cs="Calibri"/>
              <w:sz w:val="22"/>
              <w:szCs w:val="22"/>
            </w:rPr>
            <w:id w:val="-346175648"/>
            <w14:checkbox>
              <w14:checked w14:val="0"/>
              <w14:checkedState w14:val="2612" w14:font="MS Gothic"/>
              <w14:uncheckedState w14:val="2610" w14:font="MS Gothic"/>
            </w14:checkbox>
          </w:sdtPr>
          <w:sdtContent>
            <w:tc>
              <w:tcPr>
                <w:tcW w:w="1134" w:type="dxa"/>
                <w:vAlign w:val="center"/>
              </w:tcPr>
              <w:p w14:paraId="1585AD00" w14:textId="77777777" w:rsidR="00BC54D5" w:rsidRPr="009F13DB" w:rsidRDefault="00BC54D5" w:rsidP="00BC54D5">
                <w:pPr>
                  <w:pStyle w:val="TableParagraph"/>
                  <w:kinsoku w:val="0"/>
                  <w:overflowPunct w:val="0"/>
                  <w:spacing w:line="236" w:lineRule="exact"/>
                  <w:ind w:right="1"/>
                  <w:jc w:val="center"/>
                  <w:rPr>
                    <w:rFonts w:ascii="Calibri" w:hAnsi="Calibri" w:cs="Calibri"/>
                    <w:sz w:val="22"/>
                    <w:szCs w:val="22"/>
                  </w:rPr>
                </w:pPr>
                <w:r>
                  <w:rPr>
                    <w:rFonts w:ascii="MS Gothic" w:eastAsia="MS Gothic" w:hAnsi="MS Gothic" w:cs="Calibri" w:hint="eastAsia"/>
                    <w:sz w:val="22"/>
                    <w:szCs w:val="22"/>
                  </w:rPr>
                  <w:t>☐</w:t>
                </w:r>
              </w:p>
            </w:tc>
          </w:sdtContent>
        </w:sdt>
      </w:tr>
      <w:tr w:rsidR="00BC54D5" w:rsidRPr="009F13DB" w14:paraId="6E778742" w14:textId="77777777" w:rsidTr="00327794">
        <w:trPr>
          <w:trHeight w:val="272"/>
        </w:trPr>
        <w:tc>
          <w:tcPr>
            <w:tcW w:w="7230" w:type="dxa"/>
            <w:shd w:val="clear" w:color="auto" w:fill="F1F1EF" w:themeFill="background1" w:themeFillTint="33"/>
          </w:tcPr>
          <w:p w14:paraId="7C3547E4" w14:textId="77777777" w:rsidR="00BC54D5" w:rsidRPr="00BC54D5" w:rsidRDefault="00BC54D5" w:rsidP="00BC54D5">
            <w:pPr>
              <w:pStyle w:val="TableParagraph"/>
              <w:pBdr>
                <w:top w:val="nil"/>
                <w:left w:val="nil"/>
                <w:bottom w:val="nil"/>
                <w:right w:val="nil"/>
                <w:between w:val="nil"/>
                <w:bar w:val="nil"/>
              </w:pBdr>
              <w:kinsoku w:val="0"/>
              <w:overflowPunct w:val="0"/>
              <w:spacing w:before="5"/>
              <w:jc w:val="right"/>
              <w:rPr>
                <w:rFonts w:ascii="Calibri" w:hAnsi="Calibri" w:cs="Calibri"/>
                <w:i/>
                <w:iCs/>
                <w:spacing w:val="-1"/>
                <w:sz w:val="22"/>
                <w:szCs w:val="22"/>
              </w:rPr>
            </w:pPr>
            <w:permStart w:id="240536013" w:edGrp="everyone" w:colFirst="1" w:colLast="1"/>
            <w:permStart w:id="1616322754" w:edGrp="everyone" w:colFirst="2" w:colLast="2"/>
            <w:permEnd w:id="429856062"/>
            <w:permEnd w:id="794898115"/>
            <w:r w:rsidRPr="00BC54D5">
              <w:rPr>
                <w:rFonts w:ascii="Calibri" w:hAnsi="Calibri" w:cs="Calibri"/>
                <w:i/>
                <w:iCs/>
                <w:spacing w:val="-1"/>
                <w:sz w:val="22"/>
                <w:szCs w:val="22"/>
              </w:rPr>
              <w:t>Fund Approval Letter from Home Jurisdiction Regulator:</w:t>
            </w:r>
            <w:r>
              <w:rPr>
                <w:rStyle w:val="FootnoteReference"/>
                <w:rFonts w:ascii="Calibri" w:hAnsi="Calibri" w:cs="Calibri"/>
                <w:i/>
                <w:iCs/>
                <w:spacing w:val="-1"/>
                <w:sz w:val="22"/>
                <w:szCs w:val="22"/>
              </w:rPr>
              <w:footnoteReference w:id="11"/>
            </w:r>
            <w:r w:rsidRPr="00BC54D5">
              <w:rPr>
                <w:rFonts w:ascii="Calibri" w:hAnsi="Calibri" w:cs="Calibri"/>
                <w:i/>
                <w:iCs/>
                <w:spacing w:val="-1"/>
                <w:sz w:val="22"/>
                <w:szCs w:val="22"/>
              </w:rPr>
              <w:t xml:space="preserve"> </w:t>
            </w:r>
          </w:p>
        </w:tc>
        <w:sdt>
          <w:sdtPr>
            <w:rPr>
              <w:rFonts w:ascii="Calibri" w:hAnsi="Calibri" w:cs="Calibri"/>
              <w:sz w:val="22"/>
              <w:szCs w:val="22"/>
            </w:rPr>
            <w:id w:val="100839920"/>
            <w14:checkbox>
              <w14:checked w14:val="0"/>
              <w14:checkedState w14:val="2612" w14:font="MS Gothic"/>
              <w14:uncheckedState w14:val="2610" w14:font="MS Gothic"/>
            </w14:checkbox>
          </w:sdtPr>
          <w:sdtContent>
            <w:tc>
              <w:tcPr>
                <w:tcW w:w="1134" w:type="dxa"/>
                <w:vAlign w:val="center"/>
              </w:tcPr>
              <w:p w14:paraId="231400BF" w14:textId="77777777" w:rsidR="00BC54D5" w:rsidRPr="009F13DB" w:rsidRDefault="00BC54D5" w:rsidP="00BC54D5">
                <w:pPr>
                  <w:pStyle w:val="TableParagraph"/>
                  <w:kinsoku w:val="0"/>
                  <w:overflowPunct w:val="0"/>
                  <w:spacing w:line="235" w:lineRule="exact"/>
                  <w:jc w:val="center"/>
                  <w:rPr>
                    <w:rFonts w:ascii="Calibri" w:hAnsi="Calibri" w:cs="Calibri"/>
                    <w:sz w:val="22"/>
                    <w:szCs w:val="22"/>
                  </w:rPr>
                </w:pPr>
                <w:r>
                  <w:rPr>
                    <w:rFonts w:ascii="MS Gothic" w:eastAsia="MS Gothic" w:hAnsi="MS Gothic" w:cs="Calibri" w:hint="eastAsia"/>
                    <w:sz w:val="22"/>
                    <w:szCs w:val="22"/>
                  </w:rPr>
                  <w:t>☐</w:t>
                </w:r>
              </w:p>
            </w:tc>
          </w:sdtContent>
        </w:sdt>
        <w:sdt>
          <w:sdtPr>
            <w:rPr>
              <w:rFonts w:ascii="Calibri" w:hAnsi="Calibri" w:cs="Calibri"/>
              <w:sz w:val="22"/>
              <w:szCs w:val="22"/>
            </w:rPr>
            <w:id w:val="-2141175295"/>
            <w14:checkbox>
              <w14:checked w14:val="0"/>
              <w14:checkedState w14:val="2612" w14:font="MS Gothic"/>
              <w14:uncheckedState w14:val="2610" w14:font="MS Gothic"/>
            </w14:checkbox>
          </w:sdtPr>
          <w:sdtContent>
            <w:tc>
              <w:tcPr>
                <w:tcW w:w="1134" w:type="dxa"/>
                <w:vAlign w:val="center"/>
              </w:tcPr>
              <w:p w14:paraId="516D703C" w14:textId="77777777" w:rsidR="00BC54D5" w:rsidRPr="009F13DB" w:rsidRDefault="008C790F" w:rsidP="00BC54D5">
                <w:pPr>
                  <w:pStyle w:val="TableParagraph"/>
                  <w:kinsoku w:val="0"/>
                  <w:overflowPunct w:val="0"/>
                  <w:spacing w:line="235" w:lineRule="exact"/>
                  <w:ind w:right="1"/>
                  <w:jc w:val="center"/>
                  <w:rPr>
                    <w:rFonts w:ascii="Calibri" w:hAnsi="Calibri" w:cs="Calibri"/>
                    <w:sz w:val="22"/>
                    <w:szCs w:val="22"/>
                  </w:rPr>
                </w:pPr>
                <w:r>
                  <w:rPr>
                    <w:rFonts w:ascii="MS Gothic" w:eastAsia="MS Gothic" w:hAnsi="MS Gothic" w:cs="Calibri" w:hint="eastAsia"/>
                    <w:sz w:val="22"/>
                    <w:szCs w:val="22"/>
                  </w:rPr>
                  <w:t>☐</w:t>
                </w:r>
              </w:p>
            </w:tc>
          </w:sdtContent>
        </w:sdt>
      </w:tr>
      <w:permEnd w:id="240536013"/>
      <w:permEnd w:id="1616322754"/>
      <w:tr w:rsidR="0065672A" w:rsidRPr="009F13DB" w14:paraId="0B0E517B" w14:textId="77777777" w:rsidTr="003B0EDA">
        <w:trPr>
          <w:trHeight w:val="272"/>
        </w:trPr>
        <w:tc>
          <w:tcPr>
            <w:tcW w:w="9498" w:type="dxa"/>
            <w:gridSpan w:val="3"/>
            <w:shd w:val="clear" w:color="auto" w:fill="F1F1EF" w:themeFill="background1" w:themeFillTint="33"/>
            <w:vAlign w:val="center"/>
          </w:tcPr>
          <w:p w14:paraId="7A8CEA88" w14:textId="77777777" w:rsidR="0065672A" w:rsidRPr="00BC54D5" w:rsidRDefault="00BC54D5" w:rsidP="003D5AB6">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Arial"/>
              </w:rPr>
            </w:pPr>
            <w:r w:rsidRPr="00BC54D5">
              <w:rPr>
                <w:rFonts w:ascii="Calibri" w:eastAsia="Calibri" w:hAnsi="Calibri" w:cs="Arial"/>
              </w:rPr>
              <w:t xml:space="preserve">If you responded “No” in any of the cells above provide an explanation.  The </w:t>
            </w:r>
            <w:r w:rsidR="00C70225">
              <w:rPr>
                <w:rFonts w:ascii="Calibri" w:eastAsia="Calibri" w:hAnsi="Calibri" w:cs="Arial"/>
              </w:rPr>
              <w:t>FSRA</w:t>
            </w:r>
            <w:r w:rsidRPr="00BC54D5">
              <w:rPr>
                <w:rFonts w:ascii="Calibri" w:eastAsia="Calibri" w:hAnsi="Calibri" w:cs="Arial"/>
              </w:rPr>
              <w:t xml:space="preserve"> can determine your application to be incomplete without these documents being ready for inspection and, in which case, not accept the application or return it as materially incomplete:</w:t>
            </w:r>
          </w:p>
        </w:tc>
      </w:tr>
      <w:tr w:rsidR="0065672A" w:rsidRPr="009F13DB" w14:paraId="4281B4B0" w14:textId="77777777" w:rsidTr="005C7543">
        <w:trPr>
          <w:trHeight w:val="272"/>
        </w:trPr>
        <w:tc>
          <w:tcPr>
            <w:tcW w:w="9498" w:type="dxa"/>
            <w:gridSpan w:val="3"/>
            <w:vAlign w:val="center"/>
          </w:tcPr>
          <w:p w14:paraId="3F5888B7" w14:textId="77777777" w:rsidR="0065672A" w:rsidRPr="009F13DB" w:rsidRDefault="0065672A" w:rsidP="00BC54D5">
            <w:pPr>
              <w:pStyle w:val="TableParagraph"/>
              <w:kinsoku w:val="0"/>
              <w:overflowPunct w:val="0"/>
              <w:spacing w:line="236" w:lineRule="exact"/>
              <w:ind w:right="1"/>
              <w:rPr>
                <w:rFonts w:ascii="Calibri" w:eastAsia="MS Gothic" w:hAnsi="Calibri" w:cs="Calibri"/>
                <w:w w:val="105"/>
                <w:sz w:val="22"/>
                <w:szCs w:val="22"/>
              </w:rPr>
            </w:pPr>
            <w:permStart w:id="437919118" w:edGrp="everyone" w:colFirst="0" w:colLast="0"/>
          </w:p>
        </w:tc>
      </w:tr>
      <w:permEnd w:id="437919118"/>
    </w:tbl>
    <w:p w14:paraId="04FDA679" w14:textId="77777777" w:rsidR="006A4EF1" w:rsidRDefault="006A4EF1" w:rsidP="00D33451">
      <w:pPr>
        <w:pStyle w:val="BodyText"/>
        <w:kinsoku w:val="0"/>
        <w:overflowPunct w:val="0"/>
        <w:spacing w:before="9" w:line="244" w:lineRule="auto"/>
        <w:ind w:left="0"/>
        <w:rPr>
          <w:rFonts w:eastAsia="Calibri"/>
          <w:sz w:val="22"/>
          <w:szCs w:val="22"/>
          <w:bdr w:val="nil"/>
          <w:lang w:val="en-US" w:eastAsia="en-US"/>
        </w:rPr>
      </w:pPr>
    </w:p>
    <w:p w14:paraId="11E81DF7" w14:textId="77777777" w:rsidR="0025472E" w:rsidRPr="006A4EF1" w:rsidRDefault="006A4EF1" w:rsidP="006A4EF1">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eastAsia="Calibri"/>
          <w:szCs w:val="22"/>
        </w:rPr>
      </w:pPr>
      <w:r>
        <w:rPr>
          <w:rFonts w:eastAsia="Calibri"/>
          <w:szCs w:val="2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5"/>
        <w:gridCol w:w="7983"/>
      </w:tblGrid>
      <w:tr w:rsidR="0025472E" w:rsidRPr="009F13DB" w14:paraId="031EC5F8" w14:textId="77777777" w:rsidTr="00794BCC">
        <w:trPr>
          <w:trHeight w:val="1396"/>
        </w:trPr>
        <w:tc>
          <w:tcPr>
            <w:tcW w:w="1515" w:type="dxa"/>
            <w:shd w:val="clear" w:color="auto" w:fill="BABBB1"/>
            <w:vAlign w:val="center"/>
          </w:tcPr>
          <w:p w14:paraId="10D25471" w14:textId="77777777" w:rsidR="0025472E" w:rsidRPr="009F13DB" w:rsidRDefault="0025472E" w:rsidP="004D03DE">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rFonts w:ascii="Calibri" w:eastAsiaTheme="majorEastAsia" w:hAnsi="Calibri" w:cs="Calibri"/>
                <w:b/>
                <w:bCs/>
                <w:iCs/>
                <w:color w:val="FFFFFF"/>
                <w:sz w:val="120"/>
                <w:szCs w:val="120"/>
              </w:rPr>
            </w:pPr>
            <w:r w:rsidRPr="009F13DB">
              <w:rPr>
                <w:rFonts w:ascii="Calibri" w:eastAsiaTheme="majorEastAsia" w:hAnsi="Calibri" w:cs="Calibri"/>
                <w:b/>
                <w:bCs/>
                <w:iCs/>
                <w:color w:val="FFFFFF"/>
                <w:sz w:val="96"/>
                <w:szCs w:val="96"/>
              </w:rPr>
              <w:lastRenderedPageBreak/>
              <w:t>6</w:t>
            </w:r>
          </w:p>
        </w:tc>
        <w:tc>
          <w:tcPr>
            <w:tcW w:w="7983" w:type="dxa"/>
            <w:shd w:val="clear" w:color="auto" w:fill="BABBB1"/>
            <w:vAlign w:val="center"/>
          </w:tcPr>
          <w:p w14:paraId="6FFE2001" w14:textId="77777777" w:rsidR="0025472E" w:rsidRPr="009F13DB" w:rsidRDefault="00BC54D5" w:rsidP="0099650D">
            <w:pPr>
              <w:pStyle w:val="Heading1"/>
              <w:spacing w:before="0" w:after="0"/>
              <w:rPr>
                <w:rFonts w:ascii="Calibri" w:hAnsi="Calibri" w:cs="Calibri"/>
                <w:b/>
                <w:bCs/>
                <w:iCs/>
                <w:color w:val="FFFFFF"/>
                <w:sz w:val="40"/>
                <w:szCs w:val="40"/>
              </w:rPr>
            </w:pPr>
            <w:bookmarkStart w:id="15" w:name="_Toc437270814"/>
            <w:bookmarkStart w:id="16" w:name="_Toc517947501"/>
            <w:bookmarkStart w:id="17" w:name="_Toc57535820"/>
            <w:r w:rsidRPr="00BC54D5">
              <w:rPr>
                <w:rFonts w:ascii="Calibri" w:hAnsi="Calibri" w:cs="Calibri"/>
                <w:b/>
                <w:bCs/>
                <w:iCs/>
                <w:color w:val="FFFFFF"/>
                <w:sz w:val="40"/>
                <w:szCs w:val="40"/>
              </w:rPr>
              <w:t>Payment of Fees &amp; Submission of Notification</w:t>
            </w:r>
            <w:bookmarkEnd w:id="15"/>
            <w:bookmarkEnd w:id="16"/>
            <w:bookmarkEnd w:id="17"/>
          </w:p>
        </w:tc>
      </w:tr>
    </w:tbl>
    <w:p w14:paraId="4E9D7B75" w14:textId="77777777" w:rsidR="0096797F" w:rsidRDefault="0096797F" w:rsidP="001C6FBF">
      <w:pPr>
        <w:spacing w:before="0" w:after="0"/>
        <w:rPr>
          <w:rFonts w:ascii="Calibri" w:eastAsia="Calibri" w:hAnsi="Calibri" w:cs="Calibri"/>
          <w:szCs w:val="22"/>
        </w:rPr>
      </w:pPr>
    </w:p>
    <w:p w14:paraId="0A961279" w14:textId="77777777" w:rsidR="00E62A74" w:rsidRPr="00E62A74" w:rsidRDefault="00E62A74" w:rsidP="002F4948">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eastAsia="Calibri" w:hAnsi="Calibri" w:cs="Calibri"/>
          <w:szCs w:val="22"/>
          <w:bdr w:val="none" w:sz="0" w:space="0" w:color="auto"/>
          <w:lang w:val="en-GB"/>
        </w:rPr>
      </w:pPr>
      <w:r w:rsidRPr="00E62A74">
        <w:rPr>
          <w:rFonts w:ascii="Calibri" w:eastAsia="Calibri" w:hAnsi="Calibri" w:cs="Calibri"/>
          <w:szCs w:val="22"/>
          <w:bdr w:val="none" w:sz="0" w:space="0" w:color="auto"/>
          <w:lang w:val="en-GB"/>
        </w:rPr>
        <w:t xml:space="preserve">This form, once duly completed and with the necessary signatures in place, </w:t>
      </w:r>
      <w:r w:rsidR="00EC0D85">
        <w:rPr>
          <w:rFonts w:ascii="Calibri" w:eastAsia="Calibri" w:hAnsi="Calibri" w:cs="Calibri"/>
          <w:szCs w:val="22"/>
          <w:bdr w:val="none" w:sz="0" w:space="0" w:color="auto"/>
          <w:lang w:val="en-GB"/>
        </w:rPr>
        <w:t>should</w:t>
      </w:r>
      <w:r w:rsidR="00EC0D85" w:rsidRPr="00E62A74">
        <w:rPr>
          <w:rFonts w:ascii="Calibri" w:eastAsia="Calibri" w:hAnsi="Calibri" w:cs="Calibri"/>
          <w:szCs w:val="22"/>
          <w:bdr w:val="none" w:sz="0" w:space="0" w:color="auto"/>
          <w:lang w:val="en-GB"/>
        </w:rPr>
        <w:t xml:space="preserve"> </w:t>
      </w:r>
      <w:r w:rsidRPr="00E62A74">
        <w:rPr>
          <w:rFonts w:ascii="Calibri" w:eastAsia="Calibri" w:hAnsi="Calibri" w:cs="Calibri"/>
          <w:szCs w:val="22"/>
          <w:bdr w:val="none" w:sz="0" w:space="0" w:color="auto"/>
          <w:lang w:val="en-GB"/>
        </w:rPr>
        <w:t xml:space="preserve">be emailed in PDF format, to </w:t>
      </w:r>
      <w:hyperlink r:id="rId9" w:history="1">
        <w:r w:rsidR="00EC0D85">
          <w:rPr>
            <w:rStyle w:val="Hyperlink"/>
            <w:rFonts w:ascii="Calibri" w:eastAsia="Calibri" w:hAnsi="Calibri" w:cs="Calibri"/>
            <w:szCs w:val="22"/>
            <w:lang w:val="en-GB"/>
          </w:rPr>
          <w:t>funds@adgm.com</w:t>
        </w:r>
      </w:hyperlink>
      <w:r w:rsidR="00EC0D85">
        <w:rPr>
          <w:rStyle w:val="Hyperlink"/>
          <w:rFonts w:ascii="Calibri" w:eastAsia="Calibri" w:hAnsi="Calibri" w:cs="Calibri"/>
          <w:szCs w:val="22"/>
          <w:lang w:val="en-GB"/>
        </w:rPr>
        <w:t>.</w:t>
      </w:r>
      <w:r w:rsidRPr="00E62A74">
        <w:rPr>
          <w:rFonts w:ascii="Calibri" w:eastAsia="Calibri" w:hAnsi="Calibri" w:cs="Calibri"/>
          <w:szCs w:val="22"/>
          <w:bdr w:val="none" w:sz="0" w:space="0" w:color="auto"/>
          <w:lang w:val="en-GB"/>
        </w:rPr>
        <w:t xml:space="preserve"> </w:t>
      </w:r>
    </w:p>
    <w:p w14:paraId="3A4F63B4" w14:textId="77777777" w:rsidR="00E62A74" w:rsidRPr="00E62A74" w:rsidRDefault="00E62A74" w:rsidP="002F4948">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eastAsia="Calibri" w:hAnsi="Calibri" w:cs="Calibri"/>
          <w:szCs w:val="22"/>
          <w:bdr w:val="none" w:sz="0" w:space="0" w:color="auto"/>
          <w:lang w:val="en-GB"/>
        </w:rPr>
      </w:pPr>
    </w:p>
    <w:p w14:paraId="12B0CFA1" w14:textId="77777777" w:rsidR="00E62A74" w:rsidRPr="00E62A74" w:rsidRDefault="00E62A74" w:rsidP="002F4948">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eastAsia="Calibri" w:hAnsi="Calibri" w:cs="Calibri"/>
          <w:szCs w:val="22"/>
          <w:bdr w:val="none" w:sz="0" w:space="0" w:color="auto"/>
          <w:lang w:val="en-GB"/>
        </w:rPr>
      </w:pPr>
      <w:r w:rsidRPr="00E62A74">
        <w:rPr>
          <w:rFonts w:ascii="Calibri" w:eastAsia="Calibri" w:hAnsi="Calibri" w:cs="Calibri"/>
          <w:szCs w:val="22"/>
          <w:bdr w:val="none" w:sz="0" w:space="0" w:color="auto"/>
          <w:lang w:val="en-GB"/>
        </w:rPr>
        <w:t>We will formally acknowledge receipt of the Notification and issue a payment invoice for the relevant fee once we ascertain that it is materially complete.  Details of the FSRA’s bank account will be provided at that time.  Incomplete submissions will be rejected.</w:t>
      </w:r>
    </w:p>
    <w:p w14:paraId="241A01CC" w14:textId="77777777" w:rsidR="00E62A74" w:rsidRPr="00E62A74" w:rsidRDefault="00E62A74" w:rsidP="002F4948">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eastAsia="Calibri" w:hAnsi="Calibri" w:cs="Calibri"/>
          <w:szCs w:val="22"/>
          <w:bdr w:val="none" w:sz="0" w:space="0" w:color="auto"/>
          <w:lang w:val="en-GB"/>
        </w:rPr>
      </w:pPr>
    </w:p>
    <w:p w14:paraId="14C3AC54" w14:textId="77777777" w:rsidR="00E62A74" w:rsidRPr="00E62A74" w:rsidRDefault="00E62A74" w:rsidP="002F4948">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eastAsia="Calibri" w:hAnsi="Calibri" w:cs="Calibri"/>
          <w:szCs w:val="22"/>
          <w:bdr w:val="none" w:sz="0" w:space="0" w:color="auto"/>
          <w:lang w:val="en-GB"/>
        </w:rPr>
      </w:pPr>
      <w:r w:rsidRPr="00E62A74">
        <w:rPr>
          <w:rFonts w:ascii="Calibri" w:eastAsia="Calibri" w:hAnsi="Calibri" w:cs="Calibri"/>
          <w:szCs w:val="22"/>
          <w:bdr w:val="none" w:sz="0" w:space="0" w:color="auto"/>
          <w:lang w:val="en-GB"/>
        </w:rPr>
        <w:t>The Notification will not be processed until the relevant fees are paid in full to the FSRA.</w:t>
      </w:r>
      <w:r w:rsidRPr="00E62A74">
        <w:rPr>
          <w:rStyle w:val="FootnoteReference"/>
          <w:rFonts w:ascii="Calibri" w:eastAsia="Calibri" w:hAnsi="Calibri" w:cs="Calibri"/>
          <w:szCs w:val="22"/>
          <w:bdr w:val="none" w:sz="0" w:space="0" w:color="auto"/>
          <w:lang w:val="en-GB"/>
        </w:rPr>
        <w:footnoteReference w:id="12"/>
      </w:r>
    </w:p>
    <w:p w14:paraId="31B6D55A" w14:textId="77777777" w:rsidR="00E62A74" w:rsidRPr="00E62A74" w:rsidRDefault="00E62A74" w:rsidP="002F4948">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eastAsia="Calibri" w:hAnsi="Calibri" w:cs="Calibri"/>
          <w:szCs w:val="22"/>
          <w:bdr w:val="none" w:sz="0" w:space="0" w:color="auto"/>
          <w:lang w:val="en-GB"/>
        </w:rPr>
      </w:pPr>
    </w:p>
    <w:tbl>
      <w:tblPr>
        <w:tblStyle w:val="TableGrid"/>
        <w:tblW w:w="9498" w:type="dxa"/>
        <w:tblInd w:w="-5" w:type="dxa"/>
        <w:tblBorders>
          <w:top w:val="single" w:sz="4" w:space="0" w:color="F1F1EF" w:themeColor="background1" w:themeTint="33"/>
          <w:left w:val="single" w:sz="4" w:space="0" w:color="F1F1EF" w:themeColor="background1" w:themeTint="33"/>
          <w:bottom w:val="single" w:sz="4" w:space="0" w:color="F1F1EF" w:themeColor="background1" w:themeTint="33"/>
          <w:right w:val="single" w:sz="4" w:space="0" w:color="F1F1EF" w:themeColor="background1" w:themeTint="33"/>
          <w:insideH w:val="single" w:sz="4" w:space="0" w:color="F1F1EF" w:themeColor="background1" w:themeTint="33"/>
          <w:insideV w:val="single" w:sz="4" w:space="0" w:color="F1F1EF" w:themeColor="background1" w:themeTint="33"/>
        </w:tblBorders>
        <w:tblLook w:val="04A0" w:firstRow="1" w:lastRow="0" w:firstColumn="1" w:lastColumn="0" w:noHBand="0" w:noVBand="1"/>
      </w:tblPr>
      <w:tblGrid>
        <w:gridCol w:w="7655"/>
        <w:gridCol w:w="1843"/>
      </w:tblGrid>
      <w:tr w:rsidR="00E62A74" w:rsidRPr="00E62A74" w14:paraId="55E3C321" w14:textId="77777777" w:rsidTr="00E62A74">
        <w:tc>
          <w:tcPr>
            <w:tcW w:w="7655" w:type="dxa"/>
            <w:shd w:val="clear" w:color="auto" w:fill="F1F1EF" w:themeFill="background1" w:themeFillTint="33"/>
          </w:tcPr>
          <w:p w14:paraId="4E23B86F" w14:textId="77777777" w:rsidR="00E62A74" w:rsidRPr="00E62A74" w:rsidRDefault="003D5AB6" w:rsidP="002F4948">
            <w:pPr>
              <w:spacing w:before="0" w:after="0"/>
              <w:jc w:val="both"/>
              <w:rPr>
                <w:rFonts w:ascii="Calibri" w:eastAsia="Calibri" w:hAnsi="Calibri" w:cs="Calibri"/>
                <w:sz w:val="22"/>
                <w:szCs w:val="22"/>
                <w:bdr w:val="none" w:sz="0" w:space="0" w:color="auto"/>
                <w:lang w:val="en-GB"/>
              </w:rPr>
            </w:pPr>
            <w:r>
              <w:rPr>
                <w:rFonts w:ascii="Calibri" w:eastAsia="Calibri" w:hAnsi="Calibri" w:cs="Calibri"/>
                <w:sz w:val="22"/>
                <w:szCs w:val="22"/>
              </w:rPr>
              <w:t>C</w:t>
            </w:r>
            <w:r w:rsidR="00E62A74" w:rsidRPr="00E62A74">
              <w:rPr>
                <w:rFonts w:ascii="Calibri" w:eastAsia="Calibri" w:hAnsi="Calibri" w:cs="Calibri"/>
                <w:sz w:val="22"/>
                <w:szCs w:val="22"/>
              </w:rPr>
              <w:t xml:space="preserve">onfirm that the notification fees remitted will be net of all service charges </w:t>
            </w:r>
            <w:r>
              <w:rPr>
                <w:rFonts w:ascii="Calibri" w:eastAsia="Calibri" w:hAnsi="Calibri" w:cs="Calibri"/>
                <w:sz w:val="22"/>
                <w:szCs w:val="22"/>
              </w:rPr>
              <w:t>on</w:t>
            </w:r>
            <w:r w:rsidR="00E62A74" w:rsidRPr="00E62A74">
              <w:rPr>
                <w:rFonts w:ascii="Calibri" w:eastAsia="Calibri" w:hAnsi="Calibri" w:cs="Calibri"/>
                <w:sz w:val="22"/>
                <w:szCs w:val="22"/>
              </w:rPr>
              <w:t xml:space="preserve"> both sides of the transaction:</w:t>
            </w:r>
          </w:p>
        </w:tc>
        <w:permStart w:id="1863800543" w:edGrp="everyone"/>
        <w:tc>
          <w:tcPr>
            <w:tcW w:w="1843" w:type="dxa"/>
          </w:tcPr>
          <w:p w14:paraId="4B6752E4" w14:textId="77777777" w:rsidR="00E62A74" w:rsidRPr="00E62A74" w:rsidRDefault="00000000" w:rsidP="002F4948">
            <w:pPr>
              <w:spacing w:before="0" w:after="0"/>
              <w:jc w:val="both"/>
              <w:rPr>
                <w:rFonts w:ascii="Calibri" w:eastAsia="Calibri" w:hAnsi="Calibri" w:cs="Calibri"/>
                <w:sz w:val="22"/>
                <w:szCs w:val="22"/>
                <w:bdr w:val="none" w:sz="0" w:space="0" w:color="auto"/>
                <w:lang w:val="en-GB"/>
              </w:rPr>
            </w:pPr>
            <w:sdt>
              <w:sdtPr>
                <w:rPr>
                  <w:rFonts w:ascii="Calibri" w:eastAsia="MS Gothic" w:hAnsi="Calibri" w:cs="Calibri"/>
                  <w:szCs w:val="22"/>
                </w:rPr>
                <w:id w:val="-528645251"/>
                <w14:checkbox>
                  <w14:checked w14:val="0"/>
                  <w14:checkedState w14:val="2612" w14:font="MS Gothic"/>
                  <w14:uncheckedState w14:val="2610" w14:font="MS Gothic"/>
                </w14:checkbox>
              </w:sdtPr>
              <w:sdtContent>
                <w:r w:rsidR="008C790F">
                  <w:rPr>
                    <w:rFonts w:ascii="MS Gothic" w:eastAsia="MS Gothic" w:hAnsi="MS Gothic" w:cs="Calibri" w:hint="eastAsia"/>
                    <w:szCs w:val="22"/>
                  </w:rPr>
                  <w:t>☐</w:t>
                </w:r>
              </w:sdtContent>
            </w:sdt>
            <w:r w:rsidR="00123639" w:rsidRPr="009F13DB">
              <w:rPr>
                <w:rFonts w:ascii="Calibri" w:eastAsia="MS Gothic" w:hAnsi="Calibri" w:cs="Calibri"/>
                <w:sz w:val="22"/>
                <w:szCs w:val="22"/>
              </w:rPr>
              <w:t xml:space="preserve"> </w:t>
            </w:r>
            <w:permEnd w:id="1863800543"/>
            <w:r w:rsidR="00123639" w:rsidRPr="009F13DB">
              <w:rPr>
                <w:rFonts w:ascii="Calibri" w:eastAsia="MS Gothic" w:hAnsi="Calibri" w:cs="Calibri"/>
                <w:sz w:val="22"/>
                <w:szCs w:val="22"/>
              </w:rPr>
              <w:t>Yes</w:t>
            </w:r>
            <w:r w:rsidR="00123639" w:rsidRPr="009F13DB">
              <w:rPr>
                <w:rFonts w:ascii="Calibri" w:eastAsia="MS Gothic" w:hAnsi="Calibri" w:cs="Calibri"/>
                <w:sz w:val="22"/>
                <w:szCs w:val="22"/>
              </w:rPr>
              <w:tab/>
            </w:r>
            <w:permStart w:id="1512862035" w:edGrp="everyone"/>
            <w:sdt>
              <w:sdtPr>
                <w:rPr>
                  <w:rFonts w:ascii="Calibri" w:eastAsia="MS Gothic" w:hAnsi="Calibri" w:cs="Calibri"/>
                  <w:szCs w:val="22"/>
                </w:rPr>
                <w:id w:val="-1372833350"/>
                <w14:checkbox>
                  <w14:checked w14:val="0"/>
                  <w14:checkedState w14:val="2612" w14:font="MS Gothic"/>
                  <w14:uncheckedState w14:val="2610" w14:font="MS Gothic"/>
                </w14:checkbox>
              </w:sdtPr>
              <w:sdtContent>
                <w:r w:rsidR="00123639" w:rsidRPr="009F13DB">
                  <w:rPr>
                    <w:rFonts w:ascii="Segoe UI Symbol" w:eastAsia="MS Gothic" w:hAnsi="Segoe UI Symbol" w:cs="Segoe UI Symbol"/>
                    <w:sz w:val="22"/>
                    <w:szCs w:val="22"/>
                  </w:rPr>
                  <w:t>☐</w:t>
                </w:r>
              </w:sdtContent>
            </w:sdt>
            <w:r w:rsidR="00123639" w:rsidRPr="009F13DB">
              <w:rPr>
                <w:rFonts w:ascii="Calibri" w:eastAsia="MS Gothic" w:hAnsi="Calibri" w:cs="Calibri"/>
                <w:sz w:val="22"/>
                <w:szCs w:val="22"/>
              </w:rPr>
              <w:t xml:space="preserve"> </w:t>
            </w:r>
            <w:permEnd w:id="1512862035"/>
            <w:r w:rsidR="00123639" w:rsidRPr="009F13DB">
              <w:rPr>
                <w:rFonts w:ascii="Calibri" w:eastAsia="MS Gothic" w:hAnsi="Calibri" w:cs="Calibri"/>
                <w:w w:val="105"/>
                <w:sz w:val="22"/>
                <w:szCs w:val="22"/>
              </w:rPr>
              <w:t>No</w:t>
            </w:r>
          </w:p>
        </w:tc>
      </w:tr>
    </w:tbl>
    <w:p w14:paraId="1DC19BB6" w14:textId="77777777" w:rsidR="00E62A74" w:rsidRPr="00E62A74" w:rsidRDefault="00E62A74" w:rsidP="002F4948">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eastAsia="Calibri" w:hAnsi="Calibri" w:cs="Calibri"/>
          <w:szCs w:val="22"/>
          <w:bdr w:val="none" w:sz="0" w:space="0" w:color="auto"/>
          <w:lang w:val="en-GB"/>
        </w:rPr>
      </w:pPr>
    </w:p>
    <w:p w14:paraId="277F5CFA" w14:textId="77777777" w:rsidR="00E62A74" w:rsidRPr="00E62A74" w:rsidRDefault="00E62A74" w:rsidP="002F4948">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eastAsia="Calibri" w:hAnsi="Calibri" w:cs="Calibri"/>
          <w:szCs w:val="22"/>
          <w:bdr w:val="none" w:sz="0" w:space="0" w:color="auto"/>
          <w:lang w:val="en-GB"/>
        </w:rPr>
      </w:pPr>
      <w:r w:rsidRPr="00E62A74">
        <w:rPr>
          <w:rFonts w:ascii="Calibri" w:eastAsia="Calibri" w:hAnsi="Calibri" w:cs="Calibri"/>
          <w:szCs w:val="22"/>
          <w:bdr w:val="none" w:sz="0" w:space="0" w:color="auto"/>
          <w:lang w:val="en-GB"/>
        </w:rPr>
        <w:t>As per FEES, Rule 1.2 (General provisions) the Fund Manager must pay the fee in USD by bank transfer, directly from the Fund Manager’s account to the Regulator’s account.</w:t>
      </w:r>
    </w:p>
    <w:p w14:paraId="5C1E9DB6" w14:textId="77777777" w:rsidR="00E62A74" w:rsidRPr="00E62A74" w:rsidRDefault="00E62A74" w:rsidP="002F4948">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eastAsia="Calibri" w:hAnsi="Calibri" w:cs="Calibri"/>
          <w:szCs w:val="22"/>
          <w:bdr w:val="none" w:sz="0" w:space="0" w:color="auto"/>
          <w:lang w:val="en-GB"/>
        </w:rPr>
      </w:pPr>
    </w:p>
    <w:p w14:paraId="1D95467B" w14:textId="77777777" w:rsidR="00E62A74" w:rsidRPr="00E62A74" w:rsidRDefault="00E62A74" w:rsidP="002F4948">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eastAsia="Calibri" w:hAnsi="Calibri" w:cs="Calibri"/>
          <w:szCs w:val="22"/>
          <w:bdr w:val="none" w:sz="0" w:space="0" w:color="auto"/>
          <w:lang w:val="en-GB"/>
        </w:rPr>
      </w:pPr>
      <w:r w:rsidRPr="00E62A74">
        <w:rPr>
          <w:rFonts w:ascii="Calibri" w:eastAsia="Calibri" w:hAnsi="Calibri" w:cs="Calibri"/>
          <w:szCs w:val="22"/>
          <w:bdr w:val="none" w:sz="0" w:space="0" w:color="auto"/>
          <w:lang w:val="en-GB"/>
        </w:rPr>
        <w:t>Cheques or bank drafts will not be accepted.  Provide the FSRA with a soft-copy of the executed transaction (i.e. payment confirmation) at the time of remitting the fees.</w:t>
      </w:r>
    </w:p>
    <w:p w14:paraId="02BD9DBA" w14:textId="77777777" w:rsidR="00E62A74" w:rsidRPr="00E62A74" w:rsidRDefault="00E62A74" w:rsidP="002F4948">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eastAsia="Calibri" w:hAnsi="Calibri" w:cs="Calibri"/>
          <w:szCs w:val="22"/>
          <w:bdr w:val="none" w:sz="0" w:space="0" w:color="auto"/>
          <w:lang w:val="en-GB"/>
        </w:rPr>
      </w:pPr>
    </w:p>
    <w:p w14:paraId="3F588F29" w14:textId="77777777" w:rsidR="00E62A74" w:rsidRPr="00E62A74" w:rsidRDefault="00E62A74" w:rsidP="002F4948">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Calibri" w:eastAsia="Calibri" w:hAnsi="Calibri" w:cs="Calibri"/>
          <w:szCs w:val="22"/>
          <w:bdr w:val="none" w:sz="0" w:space="0" w:color="auto"/>
          <w:lang w:val="en-GB"/>
        </w:rPr>
      </w:pPr>
      <w:r w:rsidRPr="00E62A74">
        <w:rPr>
          <w:rFonts w:ascii="Calibri" w:eastAsia="Calibri" w:hAnsi="Calibri" w:cs="Calibri"/>
          <w:szCs w:val="22"/>
          <w:bdr w:val="none" w:sz="0" w:space="0" w:color="auto"/>
          <w:lang w:val="en-GB"/>
        </w:rPr>
        <w:t>Firms are advised to retain a copy of their complete submission.</w:t>
      </w:r>
    </w:p>
    <w:p w14:paraId="4378E047" w14:textId="77777777" w:rsidR="0096797F" w:rsidRDefault="0096797F">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Calibri" w:eastAsiaTheme="minorEastAsia" w:hAnsi="Calibri" w:cs="Calibri"/>
          <w:w w:val="105"/>
          <w:szCs w:val="22"/>
          <w:bdr w:val="none" w:sz="0" w:space="0" w:color="auto"/>
          <w:lang w:eastAsia="en-GB"/>
        </w:rPr>
      </w:pPr>
    </w:p>
    <w:p w14:paraId="0F40E01C" w14:textId="77777777" w:rsidR="00067A0A" w:rsidRPr="009F13DB" w:rsidRDefault="00067A0A" w:rsidP="001C6FBF">
      <w:pPr>
        <w:spacing w:before="0" w:after="0"/>
        <w:rPr>
          <w:rFonts w:ascii="Calibri" w:eastAsia="Calibri" w:hAnsi="Calibri" w:cs="Calibri"/>
          <w:szCs w:val="22"/>
        </w:rPr>
      </w:pPr>
    </w:p>
    <w:p w14:paraId="46E23D41" w14:textId="77777777" w:rsidR="008C3112" w:rsidRPr="0096797F" w:rsidRDefault="00E62A74" w:rsidP="00E62A74">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rFonts w:ascii="Calibri" w:eastAsiaTheme="minorEastAsia" w:hAnsi="Calibri" w:cs="Calibri"/>
          <w:w w:val="105"/>
          <w:szCs w:val="22"/>
          <w:bdr w:val="none" w:sz="0" w:space="0" w:color="auto"/>
          <w:lang w:eastAsia="en-GB"/>
        </w:rPr>
      </w:pPr>
      <w:r>
        <w:rPr>
          <w:rFonts w:ascii="Calibri" w:eastAsiaTheme="minorEastAsia" w:hAnsi="Calibri" w:cs="Calibri"/>
          <w:w w:val="105"/>
          <w:szCs w:val="22"/>
          <w:bdr w:val="none" w:sz="0" w:space="0" w:color="auto"/>
          <w:lang w:eastAsia="en-GB"/>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5"/>
        <w:gridCol w:w="7983"/>
      </w:tblGrid>
      <w:tr w:rsidR="0025472E" w:rsidRPr="00067A0A" w14:paraId="3D713135" w14:textId="77777777" w:rsidTr="000D66C4">
        <w:trPr>
          <w:trHeight w:val="1396"/>
        </w:trPr>
        <w:tc>
          <w:tcPr>
            <w:tcW w:w="1515" w:type="dxa"/>
            <w:shd w:val="clear" w:color="auto" w:fill="BABBB1"/>
            <w:vAlign w:val="center"/>
          </w:tcPr>
          <w:p w14:paraId="7054D175" w14:textId="77777777" w:rsidR="0025472E" w:rsidRPr="009F13DB" w:rsidRDefault="0025472E" w:rsidP="004D03DE">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rPr>
                <w:rFonts w:ascii="Calibri" w:hAnsi="Calibri" w:cs="Calibri"/>
                <w:b/>
                <w:bCs/>
                <w:color w:val="FFFFFF"/>
                <w:sz w:val="120"/>
                <w:szCs w:val="120"/>
              </w:rPr>
            </w:pPr>
            <w:r w:rsidRPr="009F13DB">
              <w:rPr>
                <w:rFonts w:ascii="Calibri" w:hAnsi="Calibri" w:cs="Calibri"/>
                <w:b/>
                <w:bCs/>
                <w:color w:val="FFFFFF"/>
                <w:sz w:val="96"/>
                <w:szCs w:val="96"/>
              </w:rPr>
              <w:lastRenderedPageBreak/>
              <w:t>7</w:t>
            </w:r>
          </w:p>
        </w:tc>
        <w:tc>
          <w:tcPr>
            <w:tcW w:w="7983" w:type="dxa"/>
            <w:shd w:val="clear" w:color="auto" w:fill="BABBB1"/>
            <w:vAlign w:val="center"/>
          </w:tcPr>
          <w:p w14:paraId="00F47676" w14:textId="77777777" w:rsidR="0025472E" w:rsidRPr="009F13DB" w:rsidRDefault="00067A0A" w:rsidP="00E62A74">
            <w:pPr>
              <w:pStyle w:val="Heading1"/>
              <w:spacing w:before="0" w:after="0"/>
              <w:rPr>
                <w:rFonts w:ascii="Calibri" w:hAnsi="Calibri" w:cs="Calibri"/>
                <w:b/>
                <w:bCs/>
                <w:iCs/>
                <w:color w:val="FFFFFF"/>
                <w:sz w:val="40"/>
                <w:szCs w:val="40"/>
              </w:rPr>
            </w:pPr>
            <w:bookmarkStart w:id="18" w:name="_Toc437270815"/>
            <w:bookmarkStart w:id="19" w:name="_Toc57535821"/>
            <w:r w:rsidRPr="00067A0A">
              <w:rPr>
                <w:rFonts w:ascii="Calibri" w:hAnsi="Calibri" w:cs="Calibri"/>
                <w:b/>
                <w:bCs/>
                <w:iCs/>
                <w:color w:val="FFFFFF"/>
                <w:sz w:val="40"/>
                <w:szCs w:val="40"/>
              </w:rPr>
              <w:t>Declarations</w:t>
            </w:r>
            <w:bookmarkEnd w:id="18"/>
            <w:bookmarkEnd w:id="19"/>
          </w:p>
        </w:tc>
      </w:tr>
    </w:tbl>
    <w:p w14:paraId="3A799BC4" w14:textId="77777777" w:rsidR="00AC00DB" w:rsidRPr="009F13DB" w:rsidRDefault="00AC00DB" w:rsidP="002F4948">
      <w:pPr>
        <w:pStyle w:val="BodyText"/>
        <w:kinsoku w:val="0"/>
        <w:overflowPunct w:val="0"/>
        <w:spacing w:before="64" w:line="248" w:lineRule="auto"/>
        <w:ind w:left="0"/>
        <w:jc w:val="both"/>
        <w:rPr>
          <w:spacing w:val="-1"/>
          <w:w w:val="105"/>
          <w:sz w:val="22"/>
          <w:szCs w:val="22"/>
        </w:rPr>
      </w:pPr>
      <w:r w:rsidRPr="009F13DB">
        <w:rPr>
          <w:spacing w:val="-1"/>
          <w:w w:val="105"/>
          <w:sz w:val="22"/>
          <w:szCs w:val="22"/>
        </w:rPr>
        <w:t>I declare that, to the best of my knowledge and belief, having made due enquiry, the information given in this form, the supplements and documents attached, as well as any applicable supporting documents, is complete and correct.  I understand that it is an offence under FSMR, Article 221 – Misleading the Regulator to knowingly or recklessly provide to the FSRA any information which is false, misleading or deceptive, or to conceal information where the concealment of such information is likely to mislead or deceive the FSRA.</w:t>
      </w:r>
    </w:p>
    <w:p w14:paraId="66598784" w14:textId="77777777" w:rsidR="00AC00DB" w:rsidRPr="009F13DB" w:rsidRDefault="00AC00DB" w:rsidP="002F4948">
      <w:pPr>
        <w:pStyle w:val="BodyText"/>
        <w:kinsoku w:val="0"/>
        <w:overflowPunct w:val="0"/>
        <w:spacing w:before="10"/>
        <w:ind w:left="0"/>
        <w:jc w:val="both"/>
        <w:rPr>
          <w:spacing w:val="-1"/>
          <w:w w:val="105"/>
          <w:sz w:val="22"/>
          <w:szCs w:val="22"/>
        </w:rPr>
      </w:pPr>
    </w:p>
    <w:p w14:paraId="13B0C094" w14:textId="77777777" w:rsidR="00AC00DB" w:rsidRPr="009F13DB" w:rsidRDefault="00AC00DB" w:rsidP="002F4948">
      <w:pPr>
        <w:pStyle w:val="BodyText"/>
        <w:kinsoku w:val="0"/>
        <w:overflowPunct w:val="0"/>
        <w:spacing w:line="248" w:lineRule="auto"/>
        <w:ind w:left="0"/>
        <w:jc w:val="both"/>
        <w:rPr>
          <w:spacing w:val="-1"/>
          <w:w w:val="105"/>
          <w:sz w:val="22"/>
          <w:szCs w:val="22"/>
        </w:rPr>
      </w:pPr>
      <w:r w:rsidRPr="009F13DB">
        <w:rPr>
          <w:spacing w:val="-1"/>
          <w:w w:val="105"/>
          <w:sz w:val="22"/>
          <w:szCs w:val="22"/>
        </w:rPr>
        <w:t>I declare my understanding that the FSRA may request more detailed information (including but not limited to, personal, educational, employment, and financial information) should it be deemed necessary to adequately assess the fitness and probity of the firm or any person connected to the firm.  I consent to the FSRA contacting any previous employers, educational institutions, professional organisations, or any other organisation, to verify any information contained in this form.</w:t>
      </w:r>
    </w:p>
    <w:p w14:paraId="7ED89746" w14:textId="77777777" w:rsidR="00AC00DB" w:rsidRPr="009F13DB" w:rsidRDefault="00AC00DB" w:rsidP="002F4948">
      <w:pPr>
        <w:pStyle w:val="BodyText"/>
        <w:kinsoku w:val="0"/>
        <w:overflowPunct w:val="0"/>
        <w:spacing w:before="8"/>
        <w:ind w:left="0"/>
        <w:jc w:val="both"/>
        <w:rPr>
          <w:spacing w:val="-1"/>
          <w:w w:val="105"/>
          <w:sz w:val="22"/>
          <w:szCs w:val="22"/>
        </w:rPr>
      </w:pPr>
    </w:p>
    <w:p w14:paraId="56304A65" w14:textId="77777777" w:rsidR="00AC00DB" w:rsidRPr="009F13DB" w:rsidRDefault="00AC00DB" w:rsidP="002F4948">
      <w:pPr>
        <w:pStyle w:val="BodyText"/>
        <w:kinsoku w:val="0"/>
        <w:overflowPunct w:val="0"/>
        <w:spacing w:line="248" w:lineRule="auto"/>
        <w:ind w:left="0"/>
        <w:jc w:val="both"/>
        <w:rPr>
          <w:spacing w:val="-1"/>
          <w:w w:val="105"/>
          <w:sz w:val="22"/>
          <w:szCs w:val="22"/>
        </w:rPr>
      </w:pPr>
      <w:r w:rsidRPr="009F13DB">
        <w:rPr>
          <w:spacing w:val="-1"/>
          <w:w w:val="105"/>
          <w:sz w:val="22"/>
          <w:szCs w:val="22"/>
        </w:rPr>
        <w:t>I confirm that I have the authority to make this application, to declare as specified above and sign this form for, or on behalf of, the Applicant.  I also confirm that I have the authority to give the consent specified above.</w:t>
      </w:r>
    </w:p>
    <w:p w14:paraId="15A2E92C" w14:textId="77777777" w:rsidR="00AC00DB" w:rsidRPr="009F13DB" w:rsidRDefault="00AC00DB" w:rsidP="002F4948">
      <w:pPr>
        <w:pStyle w:val="BodyText"/>
        <w:kinsoku w:val="0"/>
        <w:overflowPunct w:val="0"/>
        <w:spacing w:before="8"/>
        <w:ind w:left="0"/>
        <w:jc w:val="both"/>
        <w:rPr>
          <w:spacing w:val="-1"/>
          <w:w w:val="105"/>
          <w:sz w:val="22"/>
          <w:szCs w:val="22"/>
        </w:rPr>
      </w:pPr>
    </w:p>
    <w:p w14:paraId="25D806B7" w14:textId="77777777" w:rsidR="00AC00DB" w:rsidRPr="009F13DB" w:rsidRDefault="00AC00DB" w:rsidP="002F4948">
      <w:pPr>
        <w:pStyle w:val="BodyText"/>
        <w:kinsoku w:val="0"/>
        <w:overflowPunct w:val="0"/>
        <w:spacing w:line="248" w:lineRule="auto"/>
        <w:ind w:left="0"/>
        <w:jc w:val="both"/>
        <w:rPr>
          <w:spacing w:val="-1"/>
          <w:w w:val="105"/>
          <w:sz w:val="22"/>
          <w:szCs w:val="22"/>
        </w:rPr>
      </w:pPr>
      <w:r w:rsidRPr="009F13DB">
        <w:rPr>
          <w:spacing w:val="-1"/>
          <w:w w:val="105"/>
          <w:sz w:val="22"/>
          <w:szCs w:val="22"/>
        </w:rPr>
        <w:t>I understand that any personal data provided to the FSRA will be used to discharge its regulatory functions and powers under the Abu Dhabi Law No. 4 of 2013, the FSMR, and other relevant rules or regulations, and may be disclosed to third parties for those purposes.</w:t>
      </w:r>
    </w:p>
    <w:p w14:paraId="6B866A20" w14:textId="77777777" w:rsidR="00AC00DB" w:rsidRPr="009F13DB" w:rsidRDefault="00AC00DB" w:rsidP="002F4948">
      <w:pPr>
        <w:pStyle w:val="BodyText"/>
        <w:kinsoku w:val="0"/>
        <w:overflowPunct w:val="0"/>
        <w:spacing w:before="8"/>
        <w:ind w:left="0"/>
        <w:jc w:val="both"/>
        <w:rPr>
          <w:spacing w:val="-1"/>
          <w:w w:val="105"/>
          <w:sz w:val="22"/>
          <w:szCs w:val="22"/>
        </w:rPr>
      </w:pPr>
    </w:p>
    <w:p w14:paraId="1EA2510D" w14:textId="492CA057" w:rsidR="00AC00DB" w:rsidRDefault="00AC00DB" w:rsidP="002F4948">
      <w:pPr>
        <w:pStyle w:val="BodyText"/>
        <w:kinsoku w:val="0"/>
        <w:overflowPunct w:val="0"/>
        <w:spacing w:line="248" w:lineRule="auto"/>
        <w:ind w:left="0"/>
        <w:jc w:val="both"/>
        <w:rPr>
          <w:spacing w:val="-1"/>
          <w:w w:val="105"/>
          <w:sz w:val="22"/>
          <w:szCs w:val="22"/>
        </w:rPr>
      </w:pPr>
      <w:r w:rsidRPr="009F13DB">
        <w:rPr>
          <w:spacing w:val="-1"/>
          <w:w w:val="105"/>
          <w:sz w:val="22"/>
          <w:szCs w:val="22"/>
        </w:rPr>
        <w:t>I confirm that all documents submitted as part of this application, whether physical or electronic, become property of the FSRA.</w:t>
      </w:r>
    </w:p>
    <w:p w14:paraId="500FFA14" w14:textId="77777777" w:rsidR="002F4948" w:rsidRDefault="002F4948" w:rsidP="00AC00DB">
      <w:pPr>
        <w:pStyle w:val="BodyText"/>
        <w:kinsoku w:val="0"/>
        <w:overflowPunct w:val="0"/>
        <w:spacing w:line="248" w:lineRule="auto"/>
        <w:ind w:left="0"/>
        <w:rPr>
          <w:spacing w:val="-1"/>
          <w:w w:val="105"/>
          <w:sz w:val="22"/>
          <w:szCs w:val="22"/>
        </w:rPr>
      </w:pPr>
    </w:p>
    <w:p w14:paraId="71BEB55D" w14:textId="77777777" w:rsidR="00262D41" w:rsidRPr="009F13DB" w:rsidRDefault="00262D41" w:rsidP="00262D41">
      <w:pPr>
        <w:tabs>
          <w:tab w:val="left" w:pos="6660"/>
        </w:tabs>
        <w:spacing w:before="0" w:after="0"/>
        <w:rPr>
          <w:rFonts w:ascii="Calibri" w:eastAsia="Calibri" w:hAnsi="Calibri" w:cs="Calibri"/>
          <w:szCs w:val="22"/>
        </w:rPr>
      </w:pPr>
      <w:permStart w:id="320818865" w:edGrp="everyone"/>
      <w:r w:rsidRPr="009F13DB">
        <w:rPr>
          <w:rFonts w:ascii="Calibri" w:eastAsia="Calibri" w:hAnsi="Calibri" w:cs="Calibri"/>
          <w:szCs w:val="22"/>
        </w:rPr>
        <w:t>___________________________________________</w:t>
      </w:r>
      <w:r w:rsidRPr="009F13DB">
        <w:rPr>
          <w:rFonts w:ascii="Calibri" w:eastAsia="Calibri" w:hAnsi="Calibri" w:cs="Calibri"/>
          <w:szCs w:val="22"/>
        </w:rPr>
        <w:tab/>
        <w:t>_______________________</w:t>
      </w:r>
    </w:p>
    <w:permEnd w:id="320818865"/>
    <w:p w14:paraId="3C40AD3E" w14:textId="77777777" w:rsidR="00262D41" w:rsidRDefault="00262D41" w:rsidP="00262D41">
      <w:pPr>
        <w:tabs>
          <w:tab w:val="left" w:pos="6660"/>
        </w:tabs>
        <w:spacing w:before="0" w:after="0"/>
        <w:rPr>
          <w:rFonts w:ascii="Calibri" w:hAnsi="Calibri" w:cs="Calibri"/>
          <w:spacing w:val="-1"/>
          <w:w w:val="105"/>
          <w:szCs w:val="22"/>
        </w:rPr>
      </w:pPr>
      <w:r w:rsidRPr="0096797F">
        <w:rPr>
          <w:rFonts w:ascii="Calibri" w:hAnsi="Calibri" w:cs="Calibri"/>
          <w:spacing w:val="-1"/>
          <w:w w:val="105"/>
          <w:szCs w:val="22"/>
        </w:rPr>
        <w:t>Signatur</w:t>
      </w:r>
      <w:r>
        <w:rPr>
          <w:rFonts w:ascii="Calibri" w:hAnsi="Calibri" w:cs="Calibri"/>
          <w:spacing w:val="-1"/>
          <w:w w:val="105"/>
          <w:szCs w:val="22"/>
        </w:rPr>
        <w:t>e of D</w:t>
      </w:r>
      <w:r w:rsidR="00E62A74">
        <w:rPr>
          <w:rFonts w:ascii="Calibri" w:hAnsi="Calibri" w:cs="Calibri"/>
          <w:spacing w:val="-1"/>
          <w:w w:val="105"/>
          <w:szCs w:val="22"/>
        </w:rPr>
        <w:t xml:space="preserve">irector/Partner of the </w:t>
      </w:r>
      <w:r w:rsidR="00E62A74" w:rsidRPr="00E62A74">
        <w:rPr>
          <w:rFonts w:ascii="Calibri" w:hAnsi="Calibri" w:cs="Calibri"/>
          <w:spacing w:val="-1"/>
          <w:w w:val="105"/>
          <w:szCs w:val="22"/>
        </w:rPr>
        <w:t>Authorised Person</w:t>
      </w:r>
      <w:r>
        <w:rPr>
          <w:rFonts w:ascii="Calibri" w:hAnsi="Calibri" w:cs="Calibri"/>
          <w:spacing w:val="-1"/>
          <w:w w:val="105"/>
          <w:szCs w:val="22"/>
        </w:rPr>
        <w:t>:</w:t>
      </w:r>
      <w:r>
        <w:rPr>
          <w:rFonts w:ascii="Calibri" w:hAnsi="Calibri" w:cs="Calibri"/>
          <w:spacing w:val="-1"/>
          <w:w w:val="105"/>
          <w:szCs w:val="22"/>
        </w:rPr>
        <w:tab/>
        <w:t>Date:</w:t>
      </w:r>
    </w:p>
    <w:p w14:paraId="1842F220" w14:textId="77777777" w:rsidR="00262D41" w:rsidRPr="00AC00DB" w:rsidRDefault="00262D41" w:rsidP="00262D41">
      <w:pPr>
        <w:tabs>
          <w:tab w:val="left" w:pos="6660"/>
        </w:tabs>
        <w:spacing w:before="0" w:after="0"/>
        <w:rPr>
          <w:rFonts w:ascii="Calibri" w:hAnsi="Calibri" w:cs="Calibri"/>
          <w:spacing w:val="-1"/>
          <w:w w:val="105"/>
          <w:szCs w:val="22"/>
        </w:rPr>
      </w:pPr>
      <w:r w:rsidRPr="001C6FBF">
        <w:rPr>
          <w:rFonts w:ascii="Calibri" w:hAnsi="Calibri" w:cs="Calibri"/>
          <w:spacing w:val="-1"/>
          <w:w w:val="105"/>
          <w:szCs w:val="22"/>
        </w:rPr>
        <w:tab/>
      </w:r>
    </w:p>
    <w:tbl>
      <w:tblPr>
        <w:tblStyle w:val="TableGrid"/>
        <w:tblW w:w="0" w:type="auto"/>
        <w:tblBorders>
          <w:top w:val="single" w:sz="8" w:space="0" w:color="E3E3DF" w:themeColor="background1" w:themeTint="66"/>
          <w:left w:val="single" w:sz="8" w:space="0" w:color="E3E3DF" w:themeColor="background1" w:themeTint="66"/>
          <w:bottom w:val="single" w:sz="8" w:space="0" w:color="E3E3DF" w:themeColor="background1" w:themeTint="66"/>
          <w:right w:val="single" w:sz="8" w:space="0" w:color="E3E3DF" w:themeColor="background1" w:themeTint="66"/>
          <w:insideH w:val="single" w:sz="8" w:space="0" w:color="E3E3DF" w:themeColor="background1" w:themeTint="66"/>
          <w:insideV w:val="single" w:sz="8" w:space="0" w:color="E3E3DF" w:themeColor="background1" w:themeTint="66"/>
        </w:tblBorders>
        <w:tblLook w:val="04A0" w:firstRow="1" w:lastRow="0" w:firstColumn="1" w:lastColumn="0" w:noHBand="0" w:noVBand="1"/>
      </w:tblPr>
      <w:tblGrid>
        <w:gridCol w:w="9478"/>
      </w:tblGrid>
      <w:tr w:rsidR="00262D41" w:rsidRPr="009F13DB" w14:paraId="139C184C" w14:textId="77777777" w:rsidTr="00797B3B">
        <w:tc>
          <w:tcPr>
            <w:tcW w:w="9713" w:type="dxa"/>
            <w:shd w:val="clear" w:color="auto" w:fill="F1F1EF" w:themeFill="background1" w:themeFillTint="33"/>
            <w:vAlign w:val="center"/>
          </w:tcPr>
          <w:p w14:paraId="5B4F7DDB" w14:textId="77777777" w:rsidR="00262D41" w:rsidRPr="00AC00DB" w:rsidRDefault="00262D41" w:rsidP="00797B3B">
            <w:pPr>
              <w:pStyle w:val="TableParagraph"/>
              <w:pBdr>
                <w:top w:val="nil"/>
                <w:left w:val="nil"/>
                <w:bottom w:val="nil"/>
                <w:right w:val="nil"/>
                <w:between w:val="nil"/>
                <w:bar w:val="nil"/>
              </w:pBdr>
              <w:kinsoku w:val="0"/>
              <w:overflowPunct w:val="0"/>
              <w:spacing w:before="5"/>
              <w:rPr>
                <w:rFonts w:ascii="Calibri" w:hAnsi="Calibri" w:cs="Calibri"/>
                <w:spacing w:val="-1"/>
                <w:sz w:val="22"/>
                <w:szCs w:val="22"/>
              </w:rPr>
            </w:pPr>
            <w:r w:rsidRPr="0096797F">
              <w:rPr>
                <w:rFonts w:ascii="Calibri" w:hAnsi="Calibri" w:cs="Calibri"/>
                <w:spacing w:val="-1"/>
                <w:sz w:val="22"/>
                <w:szCs w:val="22"/>
              </w:rPr>
              <w:t xml:space="preserve">Printed name of </w:t>
            </w:r>
            <w:r>
              <w:rPr>
                <w:rFonts w:ascii="Calibri" w:hAnsi="Calibri" w:cs="Calibri"/>
                <w:spacing w:val="-1"/>
                <w:sz w:val="22"/>
                <w:szCs w:val="22"/>
              </w:rPr>
              <w:t>the above signed Director/</w:t>
            </w:r>
            <w:r w:rsidR="00E62A74">
              <w:rPr>
                <w:rFonts w:ascii="Calibri" w:hAnsi="Calibri" w:cs="Calibri"/>
                <w:spacing w:val="-1"/>
                <w:sz w:val="22"/>
                <w:szCs w:val="22"/>
              </w:rPr>
              <w:t xml:space="preserve"> Partner</w:t>
            </w:r>
            <w:r w:rsidRPr="00AC00DB">
              <w:rPr>
                <w:rFonts w:ascii="Calibri" w:hAnsi="Calibri" w:cs="Calibri"/>
                <w:spacing w:val="-1"/>
                <w:sz w:val="22"/>
                <w:szCs w:val="22"/>
              </w:rPr>
              <w:t>:</w:t>
            </w:r>
          </w:p>
        </w:tc>
      </w:tr>
      <w:tr w:rsidR="00262D41" w:rsidRPr="009F13DB" w14:paraId="12D76147" w14:textId="77777777" w:rsidTr="00797B3B">
        <w:tc>
          <w:tcPr>
            <w:tcW w:w="9713" w:type="dxa"/>
          </w:tcPr>
          <w:p w14:paraId="665CD800" w14:textId="1B43E9C1" w:rsidR="007C63B1" w:rsidRPr="009F13DB" w:rsidRDefault="007C63B1" w:rsidP="00797B3B">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sz w:val="22"/>
                <w:szCs w:val="22"/>
              </w:rPr>
            </w:pPr>
            <w:permStart w:id="954600723" w:edGrp="everyone" w:colFirst="0" w:colLast="0"/>
          </w:p>
        </w:tc>
      </w:tr>
      <w:permEnd w:id="954600723"/>
    </w:tbl>
    <w:p w14:paraId="6BBB9C22" w14:textId="77777777" w:rsidR="00262D41" w:rsidRPr="00AC00DB" w:rsidRDefault="00262D41" w:rsidP="00262D41">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Theme="minorEastAsia" w:hAnsi="Calibri" w:cs="Calibri"/>
          <w:spacing w:val="-1"/>
          <w:w w:val="105"/>
          <w:szCs w:val="22"/>
          <w:bdr w:val="none" w:sz="0" w:space="0" w:color="auto"/>
          <w:lang w:eastAsia="en-GB"/>
        </w:rPr>
      </w:pPr>
    </w:p>
    <w:tbl>
      <w:tblPr>
        <w:tblStyle w:val="TableGrid"/>
        <w:tblW w:w="9498" w:type="dxa"/>
        <w:tblInd w:w="-10" w:type="dxa"/>
        <w:tblBorders>
          <w:top w:val="single" w:sz="8" w:space="0" w:color="E3E3DF" w:themeColor="background1" w:themeTint="66"/>
          <w:left w:val="single" w:sz="8" w:space="0" w:color="E3E3DF" w:themeColor="background1" w:themeTint="66"/>
          <w:bottom w:val="single" w:sz="8" w:space="0" w:color="E3E3DF" w:themeColor="background1" w:themeTint="66"/>
          <w:right w:val="single" w:sz="8" w:space="0" w:color="E3E3DF" w:themeColor="background1" w:themeTint="66"/>
          <w:insideH w:val="single" w:sz="8" w:space="0" w:color="E3E3DF" w:themeColor="background1" w:themeTint="66"/>
          <w:insideV w:val="single" w:sz="8" w:space="0" w:color="E3E3DF" w:themeColor="background1" w:themeTint="66"/>
        </w:tblBorders>
        <w:tblLook w:val="04A0" w:firstRow="1" w:lastRow="0" w:firstColumn="1" w:lastColumn="0" w:noHBand="0" w:noVBand="1"/>
      </w:tblPr>
      <w:tblGrid>
        <w:gridCol w:w="9498"/>
      </w:tblGrid>
      <w:tr w:rsidR="00262D41" w:rsidRPr="009F13DB" w14:paraId="1BEF56A6" w14:textId="77777777" w:rsidTr="00797B3B">
        <w:tc>
          <w:tcPr>
            <w:tcW w:w="9478" w:type="dxa"/>
            <w:shd w:val="clear" w:color="auto" w:fill="F1F1EF" w:themeFill="background1" w:themeFillTint="33"/>
            <w:vAlign w:val="center"/>
          </w:tcPr>
          <w:p w14:paraId="1761BF29" w14:textId="77777777" w:rsidR="00262D41" w:rsidRPr="00AC00DB" w:rsidRDefault="00E62A74" w:rsidP="00797B3B">
            <w:pPr>
              <w:pStyle w:val="TableParagraph"/>
              <w:pBdr>
                <w:top w:val="nil"/>
                <w:left w:val="nil"/>
                <w:bottom w:val="nil"/>
                <w:right w:val="nil"/>
                <w:between w:val="nil"/>
                <w:bar w:val="nil"/>
              </w:pBdr>
              <w:kinsoku w:val="0"/>
              <w:overflowPunct w:val="0"/>
              <w:spacing w:before="5"/>
              <w:rPr>
                <w:rFonts w:ascii="Calibri" w:hAnsi="Calibri" w:cs="Calibri"/>
                <w:spacing w:val="-1"/>
                <w:sz w:val="22"/>
                <w:szCs w:val="22"/>
              </w:rPr>
            </w:pPr>
            <w:r>
              <w:rPr>
                <w:rFonts w:ascii="Calibri" w:hAnsi="Calibri" w:cs="Calibri"/>
                <w:spacing w:val="-1"/>
                <w:sz w:val="22"/>
                <w:szCs w:val="22"/>
              </w:rPr>
              <w:t>Position or Title:</w:t>
            </w:r>
          </w:p>
        </w:tc>
      </w:tr>
      <w:tr w:rsidR="00262D41" w:rsidRPr="009F13DB" w14:paraId="567EDDAA" w14:textId="77777777" w:rsidTr="00797B3B">
        <w:tc>
          <w:tcPr>
            <w:tcW w:w="9478" w:type="dxa"/>
          </w:tcPr>
          <w:p w14:paraId="47DBCE1C" w14:textId="67550C38" w:rsidR="007C63B1" w:rsidRPr="009F13DB" w:rsidRDefault="007C63B1" w:rsidP="00797B3B">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Calibri" w:eastAsia="Calibri" w:hAnsi="Calibri" w:cs="Calibri"/>
                <w:sz w:val="22"/>
                <w:szCs w:val="22"/>
              </w:rPr>
            </w:pPr>
            <w:permStart w:id="957883572" w:edGrp="everyone" w:colFirst="0" w:colLast="0"/>
          </w:p>
        </w:tc>
      </w:tr>
      <w:permEnd w:id="957883572"/>
    </w:tbl>
    <w:p w14:paraId="5C0AA643" w14:textId="77777777" w:rsidR="00262D41" w:rsidRDefault="00262D41" w:rsidP="00E62A74">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59" w:lineRule="auto"/>
        <w:rPr>
          <w:spacing w:val="-1"/>
          <w:w w:val="105"/>
          <w:szCs w:val="22"/>
        </w:rPr>
      </w:pPr>
    </w:p>
    <w:sectPr w:rsidR="00262D41" w:rsidSect="00752147">
      <w:headerReference w:type="default" r:id="rId10"/>
      <w:footerReference w:type="default" r:id="rId11"/>
      <w:pgSz w:w="11906" w:h="16838"/>
      <w:pgMar w:top="2977" w:right="127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5D84F" w14:textId="77777777" w:rsidR="00BE3138" w:rsidRDefault="00BE3138" w:rsidP="003D4167">
      <w:pPr>
        <w:spacing w:before="0" w:after="0"/>
      </w:pPr>
      <w:r>
        <w:separator/>
      </w:r>
    </w:p>
  </w:endnote>
  <w:endnote w:type="continuationSeparator" w:id="0">
    <w:p w14:paraId="63D6313E" w14:textId="77777777" w:rsidR="00BE3138" w:rsidRDefault="00BE3138" w:rsidP="003D416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17A65" w14:textId="77777777" w:rsidR="00327794" w:rsidRDefault="00327794">
    <w:pPr>
      <w:pStyle w:val="Footer"/>
    </w:pPr>
    <w:r>
      <w:rPr>
        <w:noProof/>
        <w:lang w:val="en-GB" w:eastAsia="en-GB"/>
      </w:rPr>
      <mc:AlternateContent>
        <mc:Choice Requires="wps">
          <w:drawing>
            <wp:anchor distT="0" distB="0" distL="114300" distR="114300" simplePos="0" relativeHeight="251665408" behindDoc="0" locked="0" layoutInCell="1" allowOverlap="1" wp14:anchorId="218C6081" wp14:editId="215EE93E">
              <wp:simplePos x="0" y="0"/>
              <wp:positionH relativeFrom="margin">
                <wp:posOffset>4106434</wp:posOffset>
              </wp:positionH>
              <wp:positionV relativeFrom="paragraph">
                <wp:posOffset>271891</wp:posOffset>
              </wp:positionV>
              <wp:extent cx="2274832" cy="607162"/>
              <wp:effectExtent l="0" t="0" r="0" b="2540"/>
              <wp:wrapNone/>
              <wp:docPr id="12" name="Text Box 12"/>
              <wp:cNvGraphicFramePr/>
              <a:graphic xmlns:a="http://schemas.openxmlformats.org/drawingml/2006/main">
                <a:graphicData uri="http://schemas.microsoft.com/office/word/2010/wordprocessingShape">
                  <wps:wsp>
                    <wps:cNvSpPr txBox="1"/>
                    <wps:spPr>
                      <a:xfrm>
                        <a:off x="0" y="0"/>
                        <a:ext cx="2274832" cy="60716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9B50D6" w14:textId="77777777" w:rsidR="00327794" w:rsidRPr="007923CD" w:rsidRDefault="001E172B" w:rsidP="00C70225">
                          <w:pPr>
                            <w:jc w:val="right"/>
                            <w:rPr>
                              <w:rFonts w:ascii="Calibri" w:hAnsi="Calibri"/>
                              <w:b/>
                              <w:bCs/>
                              <w:i/>
                              <w:iCs/>
                              <w:sz w:val="19"/>
                              <w:szCs w:val="19"/>
                            </w:rPr>
                          </w:pPr>
                          <w:r w:rsidRPr="007923CD">
                            <w:rPr>
                              <w:rFonts w:ascii="Calibri" w:hAnsi="Calibri"/>
                              <w:b/>
                              <w:bCs/>
                              <w:i/>
                              <w:iCs/>
                              <w:sz w:val="19"/>
                              <w:szCs w:val="19"/>
                            </w:rPr>
                            <w:t>FSRA – FFN:   v.2</w:t>
                          </w:r>
                          <w:r w:rsidR="00C70225" w:rsidRPr="007923CD">
                            <w:rPr>
                              <w:rFonts w:ascii="Calibri" w:hAnsi="Calibri"/>
                              <w:b/>
                              <w:bCs/>
                              <w:i/>
                              <w:iCs/>
                              <w:sz w:val="19"/>
                              <w:szCs w:val="19"/>
                            </w:rPr>
                            <w:t>.0-09/20</w:t>
                          </w:r>
                        </w:p>
                        <w:p w14:paraId="7478FBF4" w14:textId="77777777" w:rsidR="00327794" w:rsidRPr="00A573A6" w:rsidRDefault="00327794" w:rsidP="00C70507">
                          <w:pPr>
                            <w:spacing w:before="0"/>
                            <w:jc w:val="right"/>
                            <w:rPr>
                              <w:rFonts w:ascii="Calibri" w:hAnsi="Calibri"/>
                              <w:bCs/>
                              <w:i/>
                              <w:iCs/>
                              <w:color w:val="002A3A" w:themeColor="text1"/>
                              <w:sz w:val="20"/>
                              <w:szCs w:val="20"/>
                            </w:rPr>
                          </w:pPr>
                          <w:r w:rsidRPr="00A573A6">
                            <w:rPr>
                              <w:rFonts w:ascii="Calibri" w:hAnsi="Calibri"/>
                              <w:bCs/>
                              <w:i/>
                              <w:iCs/>
                              <w:color w:val="002A3A" w:themeColor="text1"/>
                              <w:sz w:val="20"/>
                              <w:szCs w:val="20"/>
                            </w:rPr>
                            <w:t xml:space="preserve">Page </w:t>
                          </w:r>
                          <w:r w:rsidRPr="00A573A6">
                            <w:rPr>
                              <w:rFonts w:ascii="Calibri" w:hAnsi="Calibri"/>
                              <w:bCs/>
                              <w:i/>
                              <w:iCs/>
                              <w:color w:val="002A3A" w:themeColor="text1"/>
                              <w:sz w:val="20"/>
                              <w:szCs w:val="20"/>
                            </w:rPr>
                            <w:fldChar w:fldCharType="begin"/>
                          </w:r>
                          <w:r w:rsidRPr="00A573A6">
                            <w:rPr>
                              <w:rFonts w:ascii="Calibri" w:hAnsi="Calibri"/>
                              <w:bCs/>
                              <w:i/>
                              <w:iCs/>
                              <w:color w:val="002A3A" w:themeColor="text1"/>
                              <w:sz w:val="20"/>
                              <w:szCs w:val="20"/>
                            </w:rPr>
                            <w:instrText xml:space="preserve"> PAGE  \* Arabic  \* MERGEFORMAT </w:instrText>
                          </w:r>
                          <w:r w:rsidRPr="00A573A6">
                            <w:rPr>
                              <w:rFonts w:ascii="Calibri" w:hAnsi="Calibri"/>
                              <w:bCs/>
                              <w:i/>
                              <w:iCs/>
                              <w:color w:val="002A3A" w:themeColor="text1"/>
                              <w:sz w:val="20"/>
                              <w:szCs w:val="20"/>
                            </w:rPr>
                            <w:fldChar w:fldCharType="separate"/>
                          </w:r>
                          <w:r w:rsidR="008C790F">
                            <w:rPr>
                              <w:rFonts w:ascii="Calibri" w:hAnsi="Calibri"/>
                              <w:bCs/>
                              <w:i/>
                              <w:iCs/>
                              <w:noProof/>
                              <w:color w:val="002A3A" w:themeColor="text1"/>
                              <w:sz w:val="20"/>
                              <w:szCs w:val="20"/>
                            </w:rPr>
                            <w:t>10</w:t>
                          </w:r>
                          <w:r w:rsidRPr="00A573A6">
                            <w:rPr>
                              <w:rFonts w:ascii="Calibri" w:hAnsi="Calibri"/>
                              <w:bCs/>
                              <w:i/>
                              <w:iCs/>
                              <w:color w:val="002A3A" w:themeColor="text1"/>
                              <w:sz w:val="20"/>
                              <w:szCs w:val="20"/>
                            </w:rPr>
                            <w:fldChar w:fldCharType="end"/>
                          </w:r>
                          <w:r w:rsidRPr="00A573A6">
                            <w:rPr>
                              <w:rFonts w:ascii="Calibri" w:hAnsi="Calibri"/>
                              <w:bCs/>
                              <w:i/>
                              <w:iCs/>
                              <w:color w:val="002A3A" w:themeColor="text1"/>
                              <w:sz w:val="20"/>
                              <w:szCs w:val="20"/>
                            </w:rPr>
                            <w:t xml:space="preserve"> of </w:t>
                          </w:r>
                          <w:r w:rsidRPr="00A573A6">
                            <w:rPr>
                              <w:rFonts w:ascii="Calibri" w:hAnsi="Calibri"/>
                              <w:bCs/>
                              <w:i/>
                              <w:iCs/>
                              <w:color w:val="002A3A" w:themeColor="text1"/>
                              <w:sz w:val="20"/>
                              <w:szCs w:val="20"/>
                            </w:rPr>
                            <w:fldChar w:fldCharType="begin"/>
                          </w:r>
                          <w:r w:rsidRPr="00A573A6">
                            <w:rPr>
                              <w:rFonts w:ascii="Calibri" w:hAnsi="Calibri"/>
                              <w:bCs/>
                              <w:i/>
                              <w:iCs/>
                              <w:color w:val="002A3A" w:themeColor="text1"/>
                              <w:sz w:val="20"/>
                              <w:szCs w:val="20"/>
                            </w:rPr>
                            <w:instrText xml:space="preserve"> NUMPAGES  \* Arabic  \* MERGEFORMAT </w:instrText>
                          </w:r>
                          <w:r w:rsidRPr="00A573A6">
                            <w:rPr>
                              <w:rFonts w:ascii="Calibri" w:hAnsi="Calibri"/>
                              <w:bCs/>
                              <w:i/>
                              <w:iCs/>
                              <w:color w:val="002A3A" w:themeColor="text1"/>
                              <w:sz w:val="20"/>
                              <w:szCs w:val="20"/>
                            </w:rPr>
                            <w:fldChar w:fldCharType="separate"/>
                          </w:r>
                          <w:r w:rsidR="008C790F">
                            <w:rPr>
                              <w:rFonts w:ascii="Calibri" w:hAnsi="Calibri"/>
                              <w:bCs/>
                              <w:i/>
                              <w:iCs/>
                              <w:noProof/>
                              <w:color w:val="002A3A" w:themeColor="text1"/>
                              <w:sz w:val="20"/>
                              <w:szCs w:val="20"/>
                            </w:rPr>
                            <w:t>10</w:t>
                          </w:r>
                          <w:r w:rsidRPr="00A573A6">
                            <w:rPr>
                              <w:rFonts w:ascii="Calibri" w:hAnsi="Calibri"/>
                              <w:bCs/>
                              <w:i/>
                              <w:iCs/>
                              <w:color w:val="002A3A" w:themeColor="text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8C6081" id="_x0000_t202" coordsize="21600,21600" o:spt="202" path="m,l,21600r21600,l21600,xe">
              <v:stroke joinstyle="miter"/>
              <v:path gradientshapeok="t" o:connecttype="rect"/>
            </v:shapetype>
            <v:shape id="Text Box 12" o:spid="_x0000_s1028" type="#_x0000_t202" style="position:absolute;margin-left:323.35pt;margin-top:21.4pt;width:179.1pt;height:47.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" filled="f" stroked="f" strokeweight=".5pt">
              <v:textbox>
                <w:txbxContent>
                  <w:p w14:paraId="2F9B50D6" w14:textId="77777777" w:rsidR="00327794" w:rsidRPr="007923CD" w:rsidRDefault="001E172B" w:rsidP="00C70225">
                    <w:pPr>
                      <w:jc w:val="right"/>
                      <w:rPr>
                        <w:rFonts w:ascii="Calibri" w:hAnsi="Calibri"/>
                        <w:b/>
                        <w:bCs/>
                        <w:i/>
                        <w:iCs/>
                        <w:sz w:val="19"/>
                        <w:szCs w:val="19"/>
                      </w:rPr>
                    </w:pPr>
                    <w:r w:rsidRPr="007923CD">
                      <w:rPr>
                        <w:rFonts w:ascii="Calibri" w:hAnsi="Calibri"/>
                        <w:b/>
                        <w:bCs/>
                        <w:i/>
                        <w:iCs/>
                        <w:sz w:val="19"/>
                        <w:szCs w:val="19"/>
                      </w:rPr>
                      <w:t>FSRA – FFN:   v.2</w:t>
                    </w:r>
                    <w:r w:rsidR="00C70225" w:rsidRPr="007923CD">
                      <w:rPr>
                        <w:rFonts w:ascii="Calibri" w:hAnsi="Calibri"/>
                        <w:b/>
                        <w:bCs/>
                        <w:i/>
                        <w:iCs/>
                        <w:sz w:val="19"/>
                        <w:szCs w:val="19"/>
                      </w:rPr>
                      <w:t>.0-09/20</w:t>
                    </w:r>
                  </w:p>
                  <w:p w14:paraId="7478FBF4" w14:textId="77777777" w:rsidR="00327794" w:rsidRPr="00A573A6" w:rsidRDefault="00327794" w:rsidP="00C70507">
                    <w:pPr>
                      <w:spacing w:before="0"/>
                      <w:jc w:val="right"/>
                      <w:rPr>
                        <w:rFonts w:ascii="Calibri" w:hAnsi="Calibri"/>
                        <w:bCs/>
                        <w:i/>
                        <w:iCs/>
                        <w:color w:val="002A3A" w:themeColor="text1"/>
                        <w:sz w:val="20"/>
                        <w:szCs w:val="20"/>
                      </w:rPr>
                    </w:pPr>
                    <w:r w:rsidRPr="00A573A6">
                      <w:rPr>
                        <w:rFonts w:ascii="Calibri" w:hAnsi="Calibri"/>
                        <w:bCs/>
                        <w:i/>
                        <w:iCs/>
                        <w:color w:val="002A3A" w:themeColor="text1"/>
                        <w:sz w:val="20"/>
                        <w:szCs w:val="20"/>
                      </w:rPr>
                      <w:t xml:space="preserve">Page </w:t>
                    </w:r>
                    <w:r w:rsidRPr="00A573A6">
                      <w:rPr>
                        <w:rFonts w:ascii="Calibri" w:hAnsi="Calibri"/>
                        <w:bCs/>
                        <w:i/>
                        <w:iCs/>
                        <w:color w:val="002A3A" w:themeColor="text1"/>
                        <w:sz w:val="20"/>
                        <w:szCs w:val="20"/>
                      </w:rPr>
                      <w:fldChar w:fldCharType="begin"/>
                    </w:r>
                    <w:r w:rsidRPr="00A573A6">
                      <w:rPr>
                        <w:rFonts w:ascii="Calibri" w:hAnsi="Calibri"/>
                        <w:bCs/>
                        <w:i/>
                        <w:iCs/>
                        <w:color w:val="002A3A" w:themeColor="text1"/>
                        <w:sz w:val="20"/>
                        <w:szCs w:val="20"/>
                      </w:rPr>
                      <w:instrText xml:space="preserve"> PAGE  \* Arabic  \* MERGEFORMAT </w:instrText>
                    </w:r>
                    <w:r w:rsidRPr="00A573A6">
                      <w:rPr>
                        <w:rFonts w:ascii="Calibri" w:hAnsi="Calibri"/>
                        <w:bCs/>
                        <w:i/>
                        <w:iCs/>
                        <w:color w:val="002A3A" w:themeColor="text1"/>
                        <w:sz w:val="20"/>
                        <w:szCs w:val="20"/>
                      </w:rPr>
                      <w:fldChar w:fldCharType="separate"/>
                    </w:r>
                    <w:r w:rsidR="008C790F">
                      <w:rPr>
                        <w:rFonts w:ascii="Calibri" w:hAnsi="Calibri"/>
                        <w:bCs/>
                        <w:i/>
                        <w:iCs/>
                        <w:noProof/>
                        <w:color w:val="002A3A" w:themeColor="text1"/>
                        <w:sz w:val="20"/>
                        <w:szCs w:val="20"/>
                      </w:rPr>
                      <w:t>10</w:t>
                    </w:r>
                    <w:r w:rsidRPr="00A573A6">
                      <w:rPr>
                        <w:rFonts w:ascii="Calibri" w:hAnsi="Calibri"/>
                        <w:bCs/>
                        <w:i/>
                        <w:iCs/>
                        <w:color w:val="002A3A" w:themeColor="text1"/>
                        <w:sz w:val="20"/>
                        <w:szCs w:val="20"/>
                      </w:rPr>
                      <w:fldChar w:fldCharType="end"/>
                    </w:r>
                    <w:r w:rsidRPr="00A573A6">
                      <w:rPr>
                        <w:rFonts w:ascii="Calibri" w:hAnsi="Calibri"/>
                        <w:bCs/>
                        <w:i/>
                        <w:iCs/>
                        <w:color w:val="002A3A" w:themeColor="text1"/>
                        <w:sz w:val="20"/>
                        <w:szCs w:val="20"/>
                      </w:rPr>
                      <w:t xml:space="preserve"> of </w:t>
                    </w:r>
                    <w:r w:rsidRPr="00A573A6">
                      <w:rPr>
                        <w:rFonts w:ascii="Calibri" w:hAnsi="Calibri"/>
                        <w:bCs/>
                        <w:i/>
                        <w:iCs/>
                        <w:color w:val="002A3A" w:themeColor="text1"/>
                        <w:sz w:val="20"/>
                        <w:szCs w:val="20"/>
                      </w:rPr>
                      <w:fldChar w:fldCharType="begin"/>
                    </w:r>
                    <w:r w:rsidRPr="00A573A6">
                      <w:rPr>
                        <w:rFonts w:ascii="Calibri" w:hAnsi="Calibri"/>
                        <w:bCs/>
                        <w:i/>
                        <w:iCs/>
                        <w:color w:val="002A3A" w:themeColor="text1"/>
                        <w:sz w:val="20"/>
                        <w:szCs w:val="20"/>
                      </w:rPr>
                      <w:instrText xml:space="preserve"> NUMPAGES  \* Arabic  \* MERGEFORMAT </w:instrText>
                    </w:r>
                    <w:r w:rsidRPr="00A573A6">
                      <w:rPr>
                        <w:rFonts w:ascii="Calibri" w:hAnsi="Calibri"/>
                        <w:bCs/>
                        <w:i/>
                        <w:iCs/>
                        <w:color w:val="002A3A" w:themeColor="text1"/>
                        <w:sz w:val="20"/>
                        <w:szCs w:val="20"/>
                      </w:rPr>
                      <w:fldChar w:fldCharType="separate"/>
                    </w:r>
                    <w:r w:rsidR="008C790F">
                      <w:rPr>
                        <w:rFonts w:ascii="Calibri" w:hAnsi="Calibri"/>
                        <w:bCs/>
                        <w:i/>
                        <w:iCs/>
                        <w:noProof/>
                        <w:color w:val="002A3A" w:themeColor="text1"/>
                        <w:sz w:val="20"/>
                        <w:szCs w:val="20"/>
                      </w:rPr>
                      <w:t>10</w:t>
                    </w:r>
                    <w:r w:rsidRPr="00A573A6">
                      <w:rPr>
                        <w:rFonts w:ascii="Calibri" w:hAnsi="Calibri"/>
                        <w:bCs/>
                        <w:i/>
                        <w:iCs/>
                        <w:color w:val="002A3A" w:themeColor="text1"/>
                        <w:sz w:val="20"/>
                        <w:szCs w:val="20"/>
                      </w:rPr>
                      <w:fldChar w:fldCharType="end"/>
                    </w:r>
                  </w:p>
                </w:txbxContent>
              </v:textbox>
              <w10:wrap anchorx="margin"/>
            </v:shape>
          </w:pict>
        </mc:Fallback>
      </mc:AlternateContent>
    </w:r>
    <w:r>
      <w:rPr>
        <w:noProof/>
        <w:lang w:val="en-GB" w:eastAsia="en-GB"/>
      </w:rPr>
      <w:drawing>
        <wp:anchor distT="0" distB="0" distL="114300" distR="114300" simplePos="0" relativeHeight="251663360" behindDoc="1" locked="0" layoutInCell="1" allowOverlap="1" wp14:anchorId="5126A1BA" wp14:editId="52172ADF">
          <wp:simplePos x="0" y="0"/>
          <wp:positionH relativeFrom="column">
            <wp:posOffset>-720090</wp:posOffset>
          </wp:positionH>
          <wp:positionV relativeFrom="paragraph">
            <wp:posOffset>-842806</wp:posOffset>
          </wp:positionV>
          <wp:extent cx="7559040" cy="1766570"/>
          <wp:effectExtent l="0" t="0" r="3810" b="5080"/>
          <wp:wrapTight wrapText="bothSides">
            <wp:wrapPolygon edited="0">
              <wp:start x="0" y="466"/>
              <wp:lineTo x="0" y="1863"/>
              <wp:lineTo x="762" y="8385"/>
              <wp:lineTo x="0" y="10249"/>
              <wp:lineTo x="0" y="10715"/>
              <wp:lineTo x="1306" y="12112"/>
              <wp:lineTo x="1306" y="12578"/>
              <wp:lineTo x="2994" y="15839"/>
              <wp:lineTo x="3212" y="15839"/>
              <wp:lineTo x="2450" y="21429"/>
              <wp:lineTo x="2722" y="21429"/>
              <wp:lineTo x="2776" y="21429"/>
              <wp:lineTo x="3048" y="19566"/>
              <wp:lineTo x="3484" y="15839"/>
              <wp:lineTo x="21556" y="14674"/>
              <wp:lineTo x="21556" y="12345"/>
              <wp:lineTo x="4028" y="12112"/>
              <wp:lineTo x="10506" y="10482"/>
              <wp:lineTo x="10452" y="9317"/>
              <wp:lineTo x="1089" y="8385"/>
              <wp:lineTo x="109" y="466"/>
              <wp:lineTo x="0" y="466"/>
            </wp:wrapPolygon>
          </wp:wrapTight>
          <wp:docPr id="5" name="Picture 5" descr="Macintosh HD:Users:danfenton:Desktop:footerimage:Foot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anfenton:Desktop:footerimage:Footer2.png"/>
                  <pic:cNvPicPr>
                    <a:picLocks noChangeAspect="1" noChangeArrowheads="1"/>
                  </pic:cNvPicPr>
                </pic:nvPicPr>
                <pic:blipFill rotWithShape="1">
                  <a:blip r:embed="rId1">
                    <a:extLst>
                      <a:ext uri="{28A0092B-C50C-407E-A947-70E740481C1C}">
                        <a14:useLocalDpi xmlns:a14="http://schemas.microsoft.com/office/drawing/2010/main" val="0"/>
                      </a:ext>
                    </a:extLst>
                  </a:blip>
                  <a:srcRect t="83473"/>
                  <a:stretch/>
                </pic:blipFill>
                <pic:spPr bwMode="auto">
                  <a:xfrm>
                    <a:off x="0" y="0"/>
                    <a:ext cx="7559040" cy="176657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87BAF" w14:textId="77777777" w:rsidR="00BE3138" w:rsidRDefault="00BE3138" w:rsidP="003D4167">
      <w:pPr>
        <w:spacing w:before="0" w:after="0"/>
      </w:pPr>
      <w:r>
        <w:separator/>
      </w:r>
    </w:p>
  </w:footnote>
  <w:footnote w:type="continuationSeparator" w:id="0">
    <w:p w14:paraId="41604B56" w14:textId="77777777" w:rsidR="00BE3138" w:rsidRDefault="00BE3138" w:rsidP="003D4167">
      <w:pPr>
        <w:spacing w:before="0" w:after="0"/>
      </w:pPr>
      <w:r>
        <w:continuationSeparator/>
      </w:r>
    </w:p>
  </w:footnote>
  <w:footnote w:id="1">
    <w:p w14:paraId="5DD47FBB" w14:textId="77777777" w:rsidR="00461D47" w:rsidRPr="00461D47" w:rsidRDefault="00461D47" w:rsidP="00873EF2">
      <w:pPr>
        <w:pStyle w:val="FootnoteText"/>
      </w:pPr>
      <w:r>
        <w:rPr>
          <w:rStyle w:val="FootnoteReference"/>
        </w:rPr>
        <w:footnoteRef/>
      </w:r>
      <w:r>
        <w:t xml:space="preserve"> </w:t>
      </w:r>
      <w:r w:rsidRPr="00461D47">
        <w:rPr>
          <w:rFonts w:eastAsiaTheme="minorEastAsia" w:cs="Calibri"/>
          <w:i/>
          <w:iCs/>
          <w:spacing w:val="-1"/>
          <w:sz w:val="18"/>
          <w:szCs w:val="18"/>
          <w:lang w:eastAsia="en-GB"/>
        </w:rPr>
        <w:t xml:space="preserve">Terms defined in the </w:t>
      </w:r>
      <w:r w:rsidR="00C70225">
        <w:rPr>
          <w:rFonts w:eastAsiaTheme="minorEastAsia" w:cs="Calibri"/>
          <w:i/>
          <w:iCs/>
          <w:spacing w:val="-1"/>
          <w:sz w:val="18"/>
          <w:szCs w:val="18"/>
          <w:lang w:eastAsia="en-GB"/>
        </w:rPr>
        <w:t>F</w:t>
      </w:r>
      <w:r w:rsidRPr="00461D47">
        <w:rPr>
          <w:rFonts w:eastAsiaTheme="minorEastAsia" w:cs="Calibri"/>
          <w:i/>
          <w:iCs/>
          <w:spacing w:val="-1"/>
          <w:sz w:val="18"/>
          <w:szCs w:val="18"/>
          <w:lang w:eastAsia="en-GB"/>
        </w:rPr>
        <w:t>SRA Glossary (GLO) Rulebook or glossary sections in other Rulebooks are identified by the capitalisation of the initial letter of a word or of each word in a phrase, unless the context otherwise requires the word to have its natural meaning.</w:t>
      </w:r>
    </w:p>
  </w:footnote>
  <w:footnote w:id="2">
    <w:p w14:paraId="3C351727" w14:textId="77777777" w:rsidR="00461D47" w:rsidRPr="00461D47" w:rsidRDefault="00461D47">
      <w:pPr>
        <w:pStyle w:val="FootnoteText"/>
      </w:pPr>
      <w:r>
        <w:rPr>
          <w:rStyle w:val="FootnoteReference"/>
        </w:rPr>
        <w:footnoteRef/>
      </w:r>
      <w:r>
        <w:t xml:space="preserve"> </w:t>
      </w:r>
      <w:r w:rsidRPr="00461D47">
        <w:rPr>
          <w:rFonts w:eastAsiaTheme="minorEastAsia" w:cs="Calibri"/>
          <w:i/>
          <w:iCs/>
          <w:spacing w:val="-1"/>
          <w:sz w:val="18"/>
          <w:szCs w:val="18"/>
          <w:lang w:eastAsia="en-GB"/>
        </w:rPr>
        <w:t>There are separate supplement FUNDS forms relating to Domestic Funds, being for the registration of a Public Fund (FPR), and the notification of Exempt Funds or Qualified Investor Funds (FEQN).</w:t>
      </w:r>
      <w:r w:rsidRPr="00AD4366">
        <w:rPr>
          <w:i/>
          <w:iCs/>
          <w:color w:val="007BAB" w:themeColor="text1" w:themeTint="BF"/>
          <w:sz w:val="18"/>
          <w:szCs w:val="18"/>
        </w:rPr>
        <w:t xml:space="preserve"> </w:t>
      </w:r>
      <w:r>
        <w:rPr>
          <w:i/>
          <w:iCs/>
          <w:color w:val="007BAB" w:themeColor="text1" w:themeTint="BF"/>
          <w:sz w:val="18"/>
          <w:szCs w:val="18"/>
        </w:rPr>
        <w:t xml:space="preserve"> </w:t>
      </w:r>
    </w:p>
  </w:footnote>
  <w:footnote w:id="3">
    <w:p w14:paraId="5BC6146C" w14:textId="77777777" w:rsidR="00461D47" w:rsidRPr="00461D47" w:rsidRDefault="00461D47" w:rsidP="003D5AB6">
      <w:pPr>
        <w:pStyle w:val="FootnoteText"/>
      </w:pPr>
      <w:r>
        <w:rPr>
          <w:rStyle w:val="FootnoteReference"/>
        </w:rPr>
        <w:footnoteRef/>
      </w:r>
      <w:r>
        <w:t xml:space="preserve"> </w:t>
      </w:r>
      <w:r w:rsidRPr="00461D47">
        <w:rPr>
          <w:rFonts w:eastAsiaTheme="minorEastAsia" w:cs="Calibri"/>
          <w:i/>
          <w:iCs/>
          <w:spacing w:val="-1"/>
          <w:sz w:val="18"/>
          <w:szCs w:val="18"/>
          <w:lang w:eastAsia="en-GB"/>
        </w:rPr>
        <w:t xml:space="preserve">The terms “you” and “your” as used throughout are not implied in the personal sense, but rather refer to the Applicant applying for a Financial Services Permission. </w:t>
      </w:r>
      <w:r w:rsidRPr="007923CD">
        <w:rPr>
          <w:rFonts w:eastAsiaTheme="minorEastAsia" w:cs="Calibri"/>
          <w:i/>
          <w:iCs/>
          <w:spacing w:val="-1"/>
          <w:sz w:val="18"/>
          <w:szCs w:val="18"/>
          <w:lang w:eastAsia="en-GB"/>
        </w:rPr>
        <w:t>The terms “we” and “our” refer to the FSRA</w:t>
      </w:r>
      <w:r w:rsidRPr="00461D47">
        <w:rPr>
          <w:rFonts w:eastAsiaTheme="minorEastAsia" w:cs="Calibri"/>
          <w:spacing w:val="-1"/>
          <w:lang w:eastAsia="en-GB"/>
        </w:rPr>
        <w:t>.</w:t>
      </w:r>
    </w:p>
  </w:footnote>
  <w:footnote w:id="4">
    <w:p w14:paraId="590A6A98" w14:textId="77777777" w:rsidR="001E172B" w:rsidRPr="001E172B" w:rsidRDefault="001E172B">
      <w:pPr>
        <w:pStyle w:val="FootnoteText"/>
      </w:pPr>
      <w:r>
        <w:rPr>
          <w:rStyle w:val="FootnoteReference"/>
        </w:rPr>
        <w:footnoteRef/>
      </w:r>
      <w:r>
        <w:t xml:space="preserve"> </w:t>
      </w:r>
      <w:r w:rsidRPr="001E172B">
        <w:rPr>
          <w:rFonts w:eastAsiaTheme="minorEastAsia" w:cs="Calibri"/>
          <w:i/>
          <w:iCs/>
          <w:spacing w:val="-1"/>
          <w:sz w:val="18"/>
          <w:szCs w:val="18"/>
          <w:lang w:eastAsia="en-GB"/>
        </w:rPr>
        <w:t>Categories may include Feeder Fund, Master Fund, Umbrella Fund (formed as a Protected Cell Company), REIT, closed- or open-ended Fund, Islamic Fund or Incorporated Cell Company.  If the Fund is an Umbrella Fund, provide the names of the sub-funds. In describing the type of Fund, relevant terms may include traditional, property, private equity, index tracker, money market, currency, venture capital, hedge fund, ETF, etc.</w:t>
      </w:r>
    </w:p>
  </w:footnote>
  <w:footnote w:id="5">
    <w:p w14:paraId="7FA8309E" w14:textId="77777777" w:rsidR="001E172B" w:rsidRPr="001E172B" w:rsidRDefault="001E172B">
      <w:pPr>
        <w:pStyle w:val="FootnoteText"/>
      </w:pPr>
      <w:r>
        <w:rPr>
          <w:rStyle w:val="FootnoteReference"/>
        </w:rPr>
        <w:footnoteRef/>
      </w:r>
      <w:r>
        <w:t xml:space="preserve"> </w:t>
      </w:r>
      <w:r w:rsidRPr="001E172B">
        <w:rPr>
          <w:rFonts w:eastAsiaTheme="minorEastAsia" w:cs="Calibri"/>
          <w:i/>
          <w:iCs/>
          <w:spacing w:val="-1"/>
          <w:sz w:val="18"/>
          <w:szCs w:val="18"/>
          <w:lang w:eastAsia="en-GB"/>
        </w:rPr>
        <w:t>Include geographic sectors and indices for benchmark purposes.</w:t>
      </w:r>
    </w:p>
  </w:footnote>
  <w:footnote w:id="6">
    <w:p w14:paraId="725E10B6" w14:textId="77777777" w:rsidR="007A0654" w:rsidRPr="007A0654" w:rsidRDefault="007A0654">
      <w:pPr>
        <w:pStyle w:val="FootnoteText"/>
      </w:pPr>
      <w:r>
        <w:rPr>
          <w:rStyle w:val="FootnoteReference"/>
        </w:rPr>
        <w:footnoteRef/>
      </w:r>
      <w:r>
        <w:t xml:space="preserve"> </w:t>
      </w:r>
      <w:r w:rsidRPr="007A0654">
        <w:rPr>
          <w:rFonts w:eastAsiaTheme="minorEastAsia" w:cs="Calibri"/>
          <w:i/>
          <w:iCs/>
          <w:spacing w:val="-1"/>
          <w:sz w:val="18"/>
          <w:szCs w:val="18"/>
          <w:lang w:eastAsia="en-GB"/>
        </w:rPr>
        <w:t>FSRA FUNDS, Rule 7.2.2 – Systems requirements for Authorised Fund Managers of Foreign Funds.</w:t>
      </w:r>
    </w:p>
  </w:footnote>
  <w:footnote w:id="7">
    <w:p w14:paraId="1DB404F0" w14:textId="77777777" w:rsidR="007A0654" w:rsidRDefault="007A0654" w:rsidP="007A0654">
      <w:pPr>
        <w:spacing w:before="0" w:after="0"/>
        <w:jc w:val="both"/>
        <w:rPr>
          <w:rFonts w:ascii="Calibri" w:eastAsiaTheme="minorEastAsia" w:hAnsi="Calibri" w:cs="Calibri"/>
          <w:i/>
          <w:iCs/>
          <w:spacing w:val="-1"/>
          <w:sz w:val="18"/>
          <w:szCs w:val="18"/>
          <w:bdr w:val="none" w:sz="0" w:space="0" w:color="auto"/>
          <w:lang w:val="en-GB" w:eastAsia="en-GB"/>
        </w:rPr>
      </w:pPr>
      <w:r w:rsidRPr="007923CD">
        <w:rPr>
          <w:rFonts w:ascii="Calibri" w:eastAsiaTheme="minorEastAsia" w:hAnsi="Calibri" w:cs="Calibri"/>
          <w:i/>
          <w:iCs/>
          <w:spacing w:val="-1"/>
          <w:sz w:val="18"/>
          <w:szCs w:val="18"/>
          <w:bdr w:val="none" w:sz="0" w:space="0" w:color="auto"/>
          <w:lang w:val="en-GB" w:eastAsia="en-GB"/>
        </w:rPr>
        <w:footnoteRef/>
      </w:r>
      <w:r w:rsidRPr="007923CD">
        <w:rPr>
          <w:rFonts w:ascii="Calibri" w:eastAsiaTheme="minorEastAsia" w:hAnsi="Calibri" w:cs="Calibri"/>
          <w:i/>
          <w:iCs/>
          <w:spacing w:val="-1"/>
          <w:sz w:val="18"/>
          <w:szCs w:val="18"/>
          <w:bdr w:val="none" w:sz="0" w:space="0" w:color="auto"/>
          <w:lang w:val="en-GB" w:eastAsia="en-GB"/>
        </w:rPr>
        <w:t xml:space="preserve"> </w:t>
      </w:r>
      <w:r w:rsidRPr="007A0654">
        <w:rPr>
          <w:rFonts w:ascii="Calibri" w:eastAsiaTheme="minorEastAsia" w:hAnsi="Calibri" w:cs="Calibri"/>
          <w:i/>
          <w:iCs/>
          <w:spacing w:val="-1"/>
          <w:sz w:val="18"/>
          <w:szCs w:val="18"/>
          <w:bdr w:val="none" w:sz="0" w:space="0" w:color="auto"/>
          <w:lang w:val="en-GB" w:eastAsia="en-GB"/>
        </w:rPr>
        <w:t>The ADGM FSRA may upon receipt of the information referred to in FUNDS, Rule 7.2.2 – Systems requirements for Authorised Fund Managers of Foreign Funds, assess the desirability of establishing a Foreign Fund in the particular jurisdiction chosen by the Fund Manager.  Relevant considerations may include:</w:t>
      </w:r>
    </w:p>
    <w:p w14:paraId="1E2E378B" w14:textId="77777777" w:rsidR="007A0654" w:rsidRPr="007A0654" w:rsidRDefault="007A0654" w:rsidP="007A0654">
      <w:pPr>
        <w:pStyle w:val="ListParagraph"/>
        <w:numPr>
          <w:ilvl w:val="0"/>
          <w:numId w:val="45"/>
        </w:numPr>
        <w:spacing w:before="0" w:after="0"/>
        <w:jc w:val="both"/>
        <w:rPr>
          <w:rFonts w:ascii="Calibri" w:eastAsiaTheme="minorEastAsia" w:hAnsi="Calibri" w:cs="Calibri"/>
          <w:i/>
          <w:iCs/>
          <w:spacing w:val="-1"/>
          <w:sz w:val="18"/>
          <w:szCs w:val="18"/>
          <w:bdr w:val="none" w:sz="0" w:space="0" w:color="auto"/>
          <w:lang w:val="en-GB" w:eastAsia="en-GB"/>
        </w:rPr>
      </w:pPr>
      <w:r w:rsidRPr="007A0654">
        <w:rPr>
          <w:rFonts w:ascii="Calibri" w:eastAsiaTheme="minorEastAsia" w:hAnsi="Calibri" w:cs="Calibri"/>
          <w:i/>
          <w:iCs/>
          <w:spacing w:val="-1"/>
          <w:sz w:val="18"/>
          <w:szCs w:val="18"/>
          <w:bdr w:val="none" w:sz="0" w:space="0" w:color="auto"/>
          <w:lang w:val="en-GB" w:eastAsia="en-GB"/>
        </w:rPr>
        <w:t>The Fund Manager’s need to establish the Fund in a particular jurisdiction for reasons such as the physical location of the Fund assets or investor preference;</w:t>
      </w:r>
    </w:p>
    <w:p w14:paraId="6E15867E" w14:textId="77777777" w:rsidR="007A0654" w:rsidRPr="007A0654" w:rsidRDefault="007A0654" w:rsidP="007A0654">
      <w:pPr>
        <w:pStyle w:val="ListParagraph"/>
        <w:numPr>
          <w:ilvl w:val="0"/>
          <w:numId w:val="45"/>
        </w:numPr>
        <w:spacing w:before="0" w:after="0"/>
        <w:jc w:val="both"/>
        <w:rPr>
          <w:rFonts w:ascii="Calibri" w:eastAsiaTheme="minorEastAsia" w:hAnsi="Calibri" w:cs="Calibri"/>
          <w:i/>
          <w:iCs/>
          <w:spacing w:val="-1"/>
          <w:sz w:val="18"/>
          <w:szCs w:val="18"/>
          <w:bdr w:val="none" w:sz="0" w:space="0" w:color="auto"/>
          <w:lang w:val="en-GB" w:eastAsia="en-GB"/>
        </w:rPr>
      </w:pPr>
      <w:r w:rsidRPr="007A0654">
        <w:rPr>
          <w:rFonts w:ascii="Calibri" w:eastAsiaTheme="minorEastAsia" w:hAnsi="Calibri" w:cs="Calibri"/>
          <w:i/>
          <w:iCs/>
          <w:spacing w:val="-1"/>
          <w:sz w:val="18"/>
          <w:szCs w:val="18"/>
          <w:bdr w:val="none" w:sz="0" w:space="0" w:color="auto"/>
          <w:lang w:val="en-GB" w:eastAsia="en-GB"/>
        </w:rPr>
        <w:t>Any regulatory risks arising from establishing the Foreign Fund in a relevant jurisdiction, particularly if the Fund is to be open to retail investors; and</w:t>
      </w:r>
    </w:p>
    <w:p w14:paraId="4AD5760D" w14:textId="77777777" w:rsidR="007A0654" w:rsidRPr="007A0654" w:rsidRDefault="007A0654" w:rsidP="007A0654">
      <w:pPr>
        <w:pStyle w:val="ListParagraph"/>
        <w:numPr>
          <w:ilvl w:val="0"/>
          <w:numId w:val="45"/>
        </w:numPr>
        <w:spacing w:before="0" w:after="0"/>
        <w:jc w:val="both"/>
        <w:rPr>
          <w:rFonts w:ascii="Calibri" w:eastAsiaTheme="minorEastAsia" w:hAnsi="Calibri" w:cs="Calibri"/>
          <w:i/>
          <w:iCs/>
          <w:spacing w:val="-1"/>
          <w:sz w:val="18"/>
          <w:szCs w:val="18"/>
          <w:bdr w:val="none" w:sz="0" w:space="0" w:color="auto"/>
          <w:lang w:val="en-GB" w:eastAsia="en-GB"/>
        </w:rPr>
      </w:pPr>
      <w:r w:rsidRPr="007923CD">
        <w:rPr>
          <w:rFonts w:ascii="Calibri" w:eastAsiaTheme="minorEastAsia" w:hAnsi="Calibri" w:cs="Calibri"/>
          <w:i/>
          <w:iCs/>
          <w:spacing w:val="-1"/>
          <w:sz w:val="18"/>
          <w:szCs w:val="18"/>
          <w:bdr w:val="none" w:sz="0" w:space="0" w:color="auto"/>
          <w:lang w:val="en-GB" w:eastAsia="en-GB"/>
        </w:rPr>
        <w:t>Whether a relevant jurisdiction complies with the FATF or other relevant international standards or requirements.</w:t>
      </w:r>
    </w:p>
  </w:footnote>
  <w:footnote w:id="8">
    <w:p w14:paraId="7A1EA850" w14:textId="77777777" w:rsidR="007A0654" w:rsidRPr="007A0654" w:rsidRDefault="007A0654">
      <w:pPr>
        <w:pStyle w:val="FootnoteText"/>
      </w:pPr>
      <w:r w:rsidRPr="007923CD">
        <w:rPr>
          <w:rFonts w:eastAsiaTheme="minorEastAsia" w:cs="Calibri"/>
          <w:i/>
          <w:iCs/>
          <w:spacing w:val="-1"/>
          <w:sz w:val="18"/>
          <w:szCs w:val="18"/>
          <w:lang w:eastAsia="en-GB"/>
        </w:rPr>
        <w:footnoteRef/>
      </w:r>
      <w:r w:rsidRPr="007923CD">
        <w:rPr>
          <w:rFonts w:eastAsiaTheme="minorEastAsia" w:cs="Calibri"/>
          <w:i/>
          <w:iCs/>
          <w:spacing w:val="-1"/>
          <w:sz w:val="18"/>
          <w:szCs w:val="18"/>
          <w:lang w:eastAsia="en-GB"/>
        </w:rPr>
        <w:t xml:space="preserve"> </w:t>
      </w:r>
      <w:r w:rsidRPr="007A0654">
        <w:rPr>
          <w:rFonts w:eastAsiaTheme="minorEastAsia" w:cs="Calibri"/>
          <w:i/>
          <w:iCs/>
          <w:spacing w:val="-1"/>
          <w:sz w:val="18"/>
          <w:szCs w:val="18"/>
          <w:lang w:eastAsia="en-GB"/>
        </w:rPr>
        <w:t>If you are requesting any of the ADGM FSRA Rules to be waived or modified you must also submit the FSRA – WM form detailing the reasons and rational for the request.  A Fund Manager of a Foreign Fund is not subject to all the requirements that otherwise apply to other Domestic Funds, for example, FUNDS, Rule 9.1 - Prospectus disclosure for Domestic Funds, Guidance Note 4.  Some FUNDS requirements, however, do apply to Foreign Funds, including the disclosure required under FUNDS, Chapter 10, Marketing of Foreign Funds and Prospectus Disclosure.  Should such a requirement conflict with any requirements that apply to a Foreign Fund in the jurisdiction in which the Fund is domiciled, the Fund Manager may apply to the ADGM FSRA for appropriate waivers or modifications of the ADGM FSRA requirements.</w:t>
      </w:r>
    </w:p>
  </w:footnote>
  <w:footnote w:id="9">
    <w:p w14:paraId="052BEBDE" w14:textId="77777777" w:rsidR="00BC54D5" w:rsidRPr="00BC54D5" w:rsidRDefault="00BC54D5">
      <w:pPr>
        <w:pStyle w:val="FootnoteText"/>
        <w:rPr>
          <w:rFonts w:eastAsiaTheme="minorEastAsia" w:cs="Calibri"/>
          <w:i/>
          <w:iCs/>
          <w:spacing w:val="-1"/>
          <w:sz w:val="18"/>
          <w:szCs w:val="18"/>
          <w:lang w:eastAsia="en-GB"/>
        </w:rPr>
      </w:pPr>
      <w:r>
        <w:rPr>
          <w:rStyle w:val="FootnoteReference"/>
        </w:rPr>
        <w:footnoteRef/>
      </w:r>
      <w:r>
        <w:t xml:space="preserve"> </w:t>
      </w:r>
      <w:r w:rsidRPr="00BC54D5">
        <w:rPr>
          <w:rFonts w:eastAsiaTheme="minorEastAsia" w:cs="Calibri"/>
          <w:i/>
          <w:iCs/>
          <w:spacing w:val="-1"/>
          <w:sz w:val="18"/>
          <w:szCs w:val="18"/>
          <w:lang w:eastAsia="en-GB"/>
        </w:rPr>
        <w:t>Refer to FUNDS Rule, 7.2.1.</w:t>
      </w:r>
    </w:p>
  </w:footnote>
  <w:footnote w:id="10">
    <w:p w14:paraId="01045F38" w14:textId="77777777" w:rsidR="00BC54D5" w:rsidRPr="00BC54D5" w:rsidRDefault="00BC54D5">
      <w:pPr>
        <w:pStyle w:val="FootnoteText"/>
      </w:pPr>
      <w:r>
        <w:rPr>
          <w:rStyle w:val="FootnoteReference"/>
        </w:rPr>
        <w:footnoteRef/>
      </w:r>
      <w:r>
        <w:t xml:space="preserve"> </w:t>
      </w:r>
      <w:r w:rsidRPr="00BC54D5">
        <w:rPr>
          <w:rFonts w:eastAsiaTheme="minorEastAsia" w:cs="Calibri"/>
          <w:i/>
          <w:iCs/>
          <w:spacing w:val="-1"/>
          <w:sz w:val="18"/>
          <w:szCs w:val="18"/>
          <w:lang w:eastAsia="en-GB"/>
        </w:rPr>
        <w:t>The Prospectus of the Fund must be in compliance with FUNDS, Chapter 10 – Marketing of Foreign Funds and Prospectus Disclosure.</w:t>
      </w:r>
    </w:p>
  </w:footnote>
  <w:footnote w:id="11">
    <w:p w14:paraId="1FC5AA55" w14:textId="77777777" w:rsidR="00BC54D5" w:rsidRPr="00BC54D5" w:rsidRDefault="00BC54D5">
      <w:pPr>
        <w:pStyle w:val="FootnoteText"/>
      </w:pPr>
      <w:r>
        <w:rPr>
          <w:rStyle w:val="FootnoteReference"/>
        </w:rPr>
        <w:footnoteRef/>
      </w:r>
      <w:r>
        <w:t xml:space="preserve"> </w:t>
      </w:r>
      <w:r w:rsidRPr="00BC54D5">
        <w:rPr>
          <w:rFonts w:eastAsiaTheme="minorEastAsia" w:cs="Calibri"/>
          <w:i/>
          <w:iCs/>
          <w:spacing w:val="-1"/>
          <w:sz w:val="18"/>
          <w:szCs w:val="18"/>
          <w:lang w:eastAsia="en-GB"/>
        </w:rPr>
        <w:t>This approval letter is applicable to a public Foreign Fund only.</w:t>
      </w:r>
    </w:p>
  </w:footnote>
  <w:footnote w:id="12">
    <w:p w14:paraId="7D244130" w14:textId="77777777" w:rsidR="00E62A74" w:rsidRPr="00E62A74" w:rsidRDefault="00E62A74">
      <w:pPr>
        <w:pStyle w:val="FootnoteText"/>
      </w:pPr>
      <w:r>
        <w:rPr>
          <w:rStyle w:val="FootnoteReference"/>
        </w:rPr>
        <w:footnoteRef/>
      </w:r>
      <w:r>
        <w:t xml:space="preserve"> </w:t>
      </w:r>
      <w:r>
        <w:rPr>
          <w:i/>
          <w:iCs/>
          <w:sz w:val="18"/>
          <w:szCs w:val="18"/>
        </w:rPr>
        <w:t>Details of the notification fees are contained in the FSRA FEES Rulebook.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CACB6" w14:textId="77777777" w:rsidR="00327794" w:rsidRDefault="00327794">
    <w:pPr>
      <w:pStyle w:val="Header"/>
    </w:pPr>
    <w:r w:rsidRPr="003D4167">
      <w:rPr>
        <w:noProof/>
        <w:lang w:val="en-GB" w:eastAsia="en-GB"/>
      </w:rPr>
      <mc:AlternateContent>
        <mc:Choice Requires="wps">
          <w:drawing>
            <wp:anchor distT="0" distB="0" distL="114300" distR="114300" simplePos="0" relativeHeight="251660288" behindDoc="0" locked="0" layoutInCell="1" allowOverlap="1" wp14:anchorId="2EFB89F8" wp14:editId="02E8C5CA">
              <wp:simplePos x="0" y="0"/>
              <wp:positionH relativeFrom="column">
                <wp:posOffset>2722245</wp:posOffset>
              </wp:positionH>
              <wp:positionV relativeFrom="paragraph">
                <wp:posOffset>-46355</wp:posOffset>
              </wp:positionV>
              <wp:extent cx="3593465" cy="65405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3593465" cy="654050"/>
                      </a:xfrm>
                      <a:prstGeom prst="rect">
                        <a:avLst/>
                      </a:prstGeom>
                      <a:noFill/>
                      <a:ln w="6350">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rgbClr r="0" g="0" b="0"/>
                      </a:lnRef>
                      <a:fillRef idx="0">
                        <a:scrgbClr r="0" g="0" b="0"/>
                      </a:fillRef>
                      <a:effectRef idx="0">
                        <a:scrgbClr r="0" g="0" b="0"/>
                      </a:effectRef>
                      <a:fontRef idx="none"/>
                    </wps:style>
                    <wps:txbx>
                      <w:txbxContent>
                        <w:p w14:paraId="758167DB" w14:textId="77777777" w:rsidR="00483AD5" w:rsidRPr="00483AD5" w:rsidRDefault="00483AD5" w:rsidP="00483AD5">
                          <w:pPr>
                            <w:jc w:val="right"/>
                            <w:rPr>
                              <w:rFonts w:ascii="Calibri" w:hAnsi="Calibri" w:cs="Calibri"/>
                              <w:b/>
                              <w:bCs/>
                              <w:color w:val="002A3A" w:themeColor="text1"/>
                              <w:sz w:val="36"/>
                              <w:szCs w:val="36"/>
                            </w:rPr>
                          </w:pPr>
                          <w:r w:rsidRPr="00483AD5">
                            <w:rPr>
                              <w:rFonts w:ascii="Calibri" w:hAnsi="Calibri" w:cs="Calibri"/>
                              <w:b/>
                              <w:bCs/>
                              <w:color w:val="002A3A" w:themeColor="text1"/>
                              <w:sz w:val="36"/>
                              <w:szCs w:val="36"/>
                            </w:rPr>
                            <w:t>Notification - Foreign Fund - (FFN)</w:t>
                          </w:r>
                        </w:p>
                        <w:p w14:paraId="007A45C2" w14:textId="77777777" w:rsidR="00327794" w:rsidRPr="00A6613F" w:rsidRDefault="00327794" w:rsidP="00483AD5">
                          <w:pPr>
                            <w:jc w:val="right"/>
                            <w:rPr>
                              <w:rFonts w:ascii="Calibri" w:hAnsi="Calibri" w:cs="Calibri"/>
                              <w:b/>
                              <w:bCs/>
                              <w:color w:val="002A3A" w:themeColor="text1"/>
                              <w:sz w:val="36"/>
                              <w:szCs w:val="36"/>
                            </w:rPr>
                          </w:pPr>
                        </w:p>
                        <w:p w14:paraId="6DD2C711" w14:textId="77777777" w:rsidR="00327794" w:rsidRPr="0043054C" w:rsidRDefault="00327794" w:rsidP="003D4167">
                          <w:pPr>
                            <w:jc w:val="right"/>
                            <w:rPr>
                              <w:rFonts w:ascii="Calibri" w:hAnsi="Calibri" w:cs="Calibri"/>
                              <w:color w:val="001F30"/>
                              <w:sz w:val="34"/>
                              <w:szCs w:val="34"/>
                              <w:lang w:val="en-GB"/>
                            </w:rPr>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FB89F8" id="_x0000_t202" coordsize="21600,21600" o:spt="202" path="m,l,21600r21600,l21600,xe">
              <v:stroke joinstyle="miter"/>
              <v:path gradientshapeok="t" o:connecttype="rect"/>
            </v:shapetype>
            <v:shape id="Text Box 8" o:spid="_x0000_s1026" type="#_x0000_t202" style="position:absolute;margin-left:214.35pt;margin-top:-3.65pt;width:282.95pt;height: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" filled="f" stroked="f" strokeweight=".5pt">
              <v:textbox inset="4pt,4pt,4pt,4pt">
                <w:txbxContent>
                  <w:p w14:paraId="758167DB" w14:textId="77777777" w:rsidR="00483AD5" w:rsidRPr="00483AD5" w:rsidRDefault="00483AD5" w:rsidP="00483AD5">
                    <w:pPr>
                      <w:jc w:val="right"/>
                      <w:rPr>
                        <w:rFonts w:ascii="Calibri" w:hAnsi="Calibri" w:cs="Calibri"/>
                        <w:b/>
                        <w:bCs/>
                        <w:color w:val="002A3A" w:themeColor="text1"/>
                        <w:sz w:val="36"/>
                        <w:szCs w:val="36"/>
                      </w:rPr>
                    </w:pPr>
                    <w:r w:rsidRPr="00483AD5">
                      <w:rPr>
                        <w:rFonts w:ascii="Calibri" w:hAnsi="Calibri" w:cs="Calibri"/>
                        <w:b/>
                        <w:bCs/>
                        <w:color w:val="002A3A" w:themeColor="text1"/>
                        <w:sz w:val="36"/>
                        <w:szCs w:val="36"/>
                      </w:rPr>
                      <w:t>Notification - Foreign Fund - (FFN)</w:t>
                    </w:r>
                  </w:p>
                  <w:p w14:paraId="007A45C2" w14:textId="77777777" w:rsidR="00327794" w:rsidRPr="00A6613F" w:rsidRDefault="00327794" w:rsidP="00483AD5">
                    <w:pPr>
                      <w:jc w:val="right"/>
                      <w:rPr>
                        <w:rFonts w:ascii="Calibri" w:hAnsi="Calibri" w:cs="Calibri"/>
                        <w:b/>
                        <w:bCs/>
                        <w:color w:val="002A3A" w:themeColor="text1"/>
                        <w:sz w:val="36"/>
                        <w:szCs w:val="36"/>
                      </w:rPr>
                    </w:pPr>
                  </w:p>
                  <w:p w14:paraId="6DD2C711" w14:textId="77777777" w:rsidR="00327794" w:rsidRPr="0043054C" w:rsidRDefault="00327794" w:rsidP="003D4167">
                    <w:pPr>
                      <w:jc w:val="right"/>
                      <w:rPr>
                        <w:rFonts w:ascii="Calibri" w:hAnsi="Calibri" w:cs="Calibri"/>
                        <w:color w:val="001F30"/>
                        <w:sz w:val="34"/>
                        <w:szCs w:val="34"/>
                        <w:lang w:val="en-GB"/>
                      </w:rPr>
                    </w:pPr>
                  </w:p>
                </w:txbxContent>
              </v:textbox>
              <w10:wrap type="square"/>
            </v:shape>
          </w:pict>
        </mc:Fallback>
      </mc:AlternateContent>
    </w:r>
    <w:r w:rsidRPr="003D4167">
      <w:rPr>
        <w:noProof/>
        <w:lang w:val="en-GB" w:eastAsia="en-GB"/>
      </w:rPr>
      <mc:AlternateContent>
        <mc:Choice Requires="wps">
          <w:drawing>
            <wp:anchor distT="0" distB="0" distL="114300" distR="114300" simplePos="0" relativeHeight="251661312" behindDoc="0" locked="0" layoutInCell="1" allowOverlap="1" wp14:anchorId="36F88FEE" wp14:editId="78B6641E">
              <wp:simplePos x="0" y="0"/>
              <wp:positionH relativeFrom="column">
                <wp:posOffset>-772956</wp:posOffset>
              </wp:positionH>
              <wp:positionV relativeFrom="paragraph">
                <wp:posOffset>782320</wp:posOffset>
              </wp:positionV>
              <wp:extent cx="7607935" cy="4572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7607935" cy="457200"/>
                      </a:xfrm>
                      <a:prstGeom prst="rect">
                        <a:avLst/>
                      </a:prstGeom>
                      <a:solidFill>
                        <a:srgbClr val="BABBB1"/>
                      </a:solidFill>
                      <a:ln w="6350">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rgbClr r="0" g="0" b="0"/>
                      </a:lnRef>
                      <a:fillRef idx="0">
                        <a:scrgbClr r="0" g="0" b="0"/>
                      </a:fillRef>
                      <a:effectRef idx="0">
                        <a:scrgbClr r="0" g="0" b="0"/>
                      </a:effectRef>
                      <a:fontRef idx="none"/>
                    </wps:style>
                    <wps:txbx>
                      <w:txbxContent>
                        <w:p w14:paraId="0ACDD12D" w14:textId="77777777" w:rsidR="00327794" w:rsidRPr="00EF13EE" w:rsidRDefault="00327794" w:rsidP="003D4167">
                          <w:pPr>
                            <w:rPr>
                              <w:rFonts w:ascii="Arial" w:hAnsi="Arial" w:cs="Arial"/>
                              <w:i/>
                              <w:color w:val="BABBB1" w:themeColor="background1"/>
                              <w:sz w:val="28"/>
                              <w:szCs w:val="28"/>
                            </w:rPr>
                          </w:pPr>
                          <w:r w:rsidRPr="00EF13EE">
                            <w:rPr>
                              <w:i/>
                              <w:color w:val="BABBB1" w:themeColor="background1"/>
                            </w:rPr>
                            <w:tab/>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88FEE" id="Text Box 2" o:spid="_x0000_s1027" type="#_x0000_t202" style="position:absolute;margin-left:-60.85pt;margin-top:61.6pt;width:599.0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" fillcolor="#babbb1" stroked="f" strokeweight=".5pt">
              <v:textbox inset="4pt,4pt,4pt,4pt">
                <w:txbxContent>
                  <w:p w14:paraId="0ACDD12D" w14:textId="77777777" w:rsidR="00327794" w:rsidRPr="00EF13EE" w:rsidRDefault="00327794" w:rsidP="003D4167">
                    <w:pPr>
                      <w:rPr>
                        <w:rFonts w:ascii="Arial" w:hAnsi="Arial" w:cs="Arial"/>
                        <w:i/>
                        <w:color w:val="BABBB1" w:themeColor="background1"/>
                        <w:sz w:val="28"/>
                        <w:szCs w:val="28"/>
                      </w:rPr>
                    </w:pPr>
                    <w:r w:rsidRPr="00EF13EE">
                      <w:rPr>
                        <w:i/>
                        <w:color w:val="BABBB1" w:themeColor="background1"/>
                      </w:rPr>
                      <w:tab/>
                    </w:r>
                  </w:p>
                </w:txbxContent>
              </v:textbox>
              <w10:wrap type="square"/>
            </v:shape>
          </w:pict>
        </mc:Fallback>
      </mc:AlternateContent>
    </w:r>
    <w:r w:rsidRPr="003D4167">
      <w:rPr>
        <w:noProof/>
        <w:lang w:val="en-GB" w:eastAsia="en-GB"/>
      </w:rPr>
      <w:drawing>
        <wp:anchor distT="0" distB="0" distL="114300" distR="114300" simplePos="0" relativeHeight="251659264" behindDoc="0" locked="0" layoutInCell="1" allowOverlap="1" wp14:anchorId="082BCEC2" wp14:editId="13A7A5B2">
          <wp:simplePos x="0" y="0"/>
          <wp:positionH relativeFrom="column">
            <wp:posOffset>-167005</wp:posOffset>
          </wp:positionH>
          <wp:positionV relativeFrom="paragraph">
            <wp:posOffset>-112869</wp:posOffset>
          </wp:positionV>
          <wp:extent cx="1899285" cy="539115"/>
          <wp:effectExtent l="0" t="0" r="5715" b="0"/>
          <wp:wrapNone/>
          <wp:docPr id="4" name="Picture 4" descr="Account Server:SWAP:Dan:1. ADGM Logo suite:ADGM Abbreviated Logo:ADGM_Abbreviated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ount Server:SWAP:Dan:1. ADGM Logo suite:ADGM Abbreviated Logo:ADGM_Abbreviated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9285" cy="5391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start w:val="1"/>
      <w:numFmt w:val="decimal"/>
      <w:lvlText w:val="%1"/>
      <w:lvlJc w:val="left"/>
      <w:pPr>
        <w:ind w:left="1863" w:hanging="678"/>
      </w:pPr>
    </w:lvl>
    <w:lvl w:ilvl="1">
      <w:start w:val="1"/>
      <w:numFmt w:val="decimal"/>
      <w:lvlText w:val="%1.%2."/>
      <w:lvlJc w:val="left"/>
      <w:pPr>
        <w:ind w:left="1863" w:hanging="678"/>
      </w:pPr>
      <w:rPr>
        <w:rFonts w:ascii="Calibri" w:hAnsi="Calibri" w:cs="Calibri"/>
        <w:b w:val="0"/>
        <w:bCs w:val="0"/>
        <w:spacing w:val="-1"/>
        <w:w w:val="103"/>
        <w:sz w:val="20"/>
        <w:szCs w:val="20"/>
      </w:rPr>
    </w:lvl>
    <w:lvl w:ilvl="2">
      <w:numFmt w:val="bullet"/>
      <w:lvlText w:val="•"/>
      <w:lvlJc w:val="left"/>
      <w:pPr>
        <w:ind w:left="2929" w:hanging="678"/>
      </w:pPr>
    </w:lvl>
    <w:lvl w:ilvl="3">
      <w:numFmt w:val="bullet"/>
      <w:lvlText w:val="•"/>
      <w:lvlJc w:val="left"/>
      <w:pPr>
        <w:ind w:left="3996" w:hanging="678"/>
      </w:pPr>
    </w:lvl>
    <w:lvl w:ilvl="4">
      <w:numFmt w:val="bullet"/>
      <w:lvlText w:val="•"/>
      <w:lvlJc w:val="left"/>
      <w:pPr>
        <w:ind w:left="5062" w:hanging="678"/>
      </w:pPr>
    </w:lvl>
    <w:lvl w:ilvl="5">
      <w:numFmt w:val="bullet"/>
      <w:lvlText w:val="•"/>
      <w:lvlJc w:val="left"/>
      <w:pPr>
        <w:ind w:left="6128" w:hanging="678"/>
      </w:pPr>
    </w:lvl>
    <w:lvl w:ilvl="6">
      <w:numFmt w:val="bullet"/>
      <w:lvlText w:val="•"/>
      <w:lvlJc w:val="left"/>
      <w:pPr>
        <w:ind w:left="7194" w:hanging="678"/>
      </w:pPr>
    </w:lvl>
    <w:lvl w:ilvl="7">
      <w:numFmt w:val="bullet"/>
      <w:lvlText w:val="•"/>
      <w:lvlJc w:val="left"/>
      <w:pPr>
        <w:ind w:left="8261" w:hanging="678"/>
      </w:pPr>
    </w:lvl>
    <w:lvl w:ilvl="8">
      <w:numFmt w:val="bullet"/>
      <w:lvlText w:val="•"/>
      <w:lvlJc w:val="left"/>
      <w:pPr>
        <w:ind w:left="9327" w:hanging="678"/>
      </w:pPr>
    </w:lvl>
  </w:abstractNum>
  <w:abstractNum w:abstractNumId="1" w15:restartNumberingAfterBreak="0">
    <w:nsid w:val="00000404"/>
    <w:multiLevelType w:val="multilevel"/>
    <w:tmpl w:val="00000887"/>
    <w:lvl w:ilvl="0">
      <w:numFmt w:val="bullet"/>
      <w:lvlText w:val="□"/>
      <w:lvlJc w:val="left"/>
      <w:pPr>
        <w:ind w:left="344" w:hanging="253"/>
      </w:pPr>
      <w:rPr>
        <w:rFonts w:ascii="MS Gothic" w:hAnsi="Times New Roman" w:cs="MS Gothic"/>
        <w:b w:val="0"/>
        <w:bCs w:val="0"/>
        <w:w w:val="103"/>
        <w:sz w:val="20"/>
        <w:szCs w:val="20"/>
      </w:rPr>
    </w:lvl>
    <w:lvl w:ilvl="1">
      <w:numFmt w:val="bullet"/>
      <w:lvlText w:val="•"/>
      <w:lvlJc w:val="left"/>
      <w:pPr>
        <w:ind w:left="742" w:hanging="253"/>
      </w:pPr>
    </w:lvl>
    <w:lvl w:ilvl="2">
      <w:numFmt w:val="bullet"/>
      <w:lvlText w:val="•"/>
      <w:lvlJc w:val="left"/>
      <w:pPr>
        <w:ind w:left="1141" w:hanging="253"/>
      </w:pPr>
    </w:lvl>
    <w:lvl w:ilvl="3">
      <w:numFmt w:val="bullet"/>
      <w:lvlText w:val="•"/>
      <w:lvlJc w:val="left"/>
      <w:pPr>
        <w:ind w:left="1540" w:hanging="253"/>
      </w:pPr>
    </w:lvl>
    <w:lvl w:ilvl="4">
      <w:numFmt w:val="bullet"/>
      <w:lvlText w:val="•"/>
      <w:lvlJc w:val="left"/>
      <w:pPr>
        <w:ind w:left="1938" w:hanging="253"/>
      </w:pPr>
    </w:lvl>
    <w:lvl w:ilvl="5">
      <w:numFmt w:val="bullet"/>
      <w:lvlText w:val="•"/>
      <w:lvlJc w:val="left"/>
      <w:pPr>
        <w:ind w:left="2337" w:hanging="253"/>
      </w:pPr>
    </w:lvl>
    <w:lvl w:ilvl="6">
      <w:numFmt w:val="bullet"/>
      <w:lvlText w:val="•"/>
      <w:lvlJc w:val="left"/>
      <w:pPr>
        <w:ind w:left="2735" w:hanging="253"/>
      </w:pPr>
    </w:lvl>
    <w:lvl w:ilvl="7">
      <w:numFmt w:val="bullet"/>
      <w:lvlText w:val="•"/>
      <w:lvlJc w:val="left"/>
      <w:pPr>
        <w:ind w:left="3134" w:hanging="253"/>
      </w:pPr>
    </w:lvl>
    <w:lvl w:ilvl="8">
      <w:numFmt w:val="bullet"/>
      <w:lvlText w:val="•"/>
      <w:lvlJc w:val="left"/>
      <w:pPr>
        <w:ind w:left="3532" w:hanging="253"/>
      </w:pPr>
    </w:lvl>
  </w:abstractNum>
  <w:abstractNum w:abstractNumId="2" w15:restartNumberingAfterBreak="0">
    <w:nsid w:val="00000405"/>
    <w:multiLevelType w:val="multilevel"/>
    <w:tmpl w:val="00000888"/>
    <w:lvl w:ilvl="0">
      <w:start w:val="2"/>
      <w:numFmt w:val="decimal"/>
      <w:lvlText w:val="%1"/>
      <w:lvlJc w:val="left"/>
      <w:pPr>
        <w:ind w:left="1863" w:hanging="678"/>
      </w:pPr>
    </w:lvl>
    <w:lvl w:ilvl="1">
      <w:start w:val="1"/>
      <w:numFmt w:val="decimal"/>
      <w:lvlText w:val="%1.%2"/>
      <w:lvlJc w:val="left"/>
      <w:pPr>
        <w:ind w:left="1863" w:hanging="678"/>
      </w:pPr>
      <w:rPr>
        <w:rFonts w:ascii="Calibri" w:hAnsi="Calibri" w:cs="Calibri"/>
        <w:b w:val="0"/>
        <w:bCs w:val="0"/>
        <w:w w:val="103"/>
        <w:sz w:val="20"/>
        <w:szCs w:val="20"/>
      </w:rPr>
    </w:lvl>
    <w:lvl w:ilvl="2">
      <w:numFmt w:val="bullet"/>
      <w:lvlText w:val="•"/>
      <w:lvlJc w:val="left"/>
      <w:pPr>
        <w:ind w:left="3782" w:hanging="678"/>
      </w:pPr>
    </w:lvl>
    <w:lvl w:ilvl="3">
      <w:numFmt w:val="bullet"/>
      <w:lvlText w:val="•"/>
      <w:lvlJc w:val="left"/>
      <w:pPr>
        <w:ind w:left="4742" w:hanging="678"/>
      </w:pPr>
    </w:lvl>
    <w:lvl w:ilvl="4">
      <w:numFmt w:val="bullet"/>
      <w:lvlText w:val="•"/>
      <w:lvlJc w:val="left"/>
      <w:pPr>
        <w:ind w:left="5702" w:hanging="678"/>
      </w:pPr>
    </w:lvl>
    <w:lvl w:ilvl="5">
      <w:numFmt w:val="bullet"/>
      <w:lvlText w:val="•"/>
      <w:lvlJc w:val="left"/>
      <w:pPr>
        <w:ind w:left="6661" w:hanging="678"/>
      </w:pPr>
    </w:lvl>
    <w:lvl w:ilvl="6">
      <w:numFmt w:val="bullet"/>
      <w:lvlText w:val="•"/>
      <w:lvlJc w:val="left"/>
      <w:pPr>
        <w:ind w:left="7621" w:hanging="678"/>
      </w:pPr>
    </w:lvl>
    <w:lvl w:ilvl="7">
      <w:numFmt w:val="bullet"/>
      <w:lvlText w:val="•"/>
      <w:lvlJc w:val="left"/>
      <w:pPr>
        <w:ind w:left="8581" w:hanging="678"/>
      </w:pPr>
    </w:lvl>
    <w:lvl w:ilvl="8">
      <w:numFmt w:val="bullet"/>
      <w:lvlText w:val="•"/>
      <w:lvlJc w:val="left"/>
      <w:pPr>
        <w:ind w:left="9540" w:hanging="678"/>
      </w:pPr>
    </w:lvl>
  </w:abstractNum>
  <w:abstractNum w:abstractNumId="3" w15:restartNumberingAfterBreak="0">
    <w:nsid w:val="00000406"/>
    <w:multiLevelType w:val="multilevel"/>
    <w:tmpl w:val="00000889"/>
    <w:lvl w:ilvl="0">
      <w:numFmt w:val="bullet"/>
      <w:lvlText w:val="□"/>
      <w:lvlJc w:val="left"/>
      <w:pPr>
        <w:ind w:left="461" w:hanging="225"/>
      </w:pPr>
      <w:rPr>
        <w:rFonts w:ascii="Segoe UI Symbol" w:hAnsi="Segoe UI Symbol" w:cs="Segoe UI Symbol"/>
        <w:b w:val="0"/>
        <w:bCs w:val="0"/>
        <w:w w:val="103"/>
        <w:sz w:val="20"/>
        <w:szCs w:val="20"/>
      </w:rPr>
    </w:lvl>
    <w:lvl w:ilvl="1">
      <w:numFmt w:val="bullet"/>
      <w:lvlText w:val="•"/>
      <w:lvlJc w:val="left"/>
      <w:pPr>
        <w:ind w:left="666" w:hanging="225"/>
      </w:pPr>
    </w:lvl>
    <w:lvl w:ilvl="2">
      <w:numFmt w:val="bullet"/>
      <w:lvlText w:val="•"/>
      <w:lvlJc w:val="left"/>
      <w:pPr>
        <w:ind w:left="871" w:hanging="225"/>
      </w:pPr>
    </w:lvl>
    <w:lvl w:ilvl="3">
      <w:numFmt w:val="bullet"/>
      <w:lvlText w:val="•"/>
      <w:lvlJc w:val="left"/>
      <w:pPr>
        <w:ind w:left="1077" w:hanging="225"/>
      </w:pPr>
    </w:lvl>
    <w:lvl w:ilvl="4">
      <w:numFmt w:val="bullet"/>
      <w:lvlText w:val="•"/>
      <w:lvlJc w:val="left"/>
      <w:pPr>
        <w:ind w:left="1282" w:hanging="225"/>
      </w:pPr>
    </w:lvl>
    <w:lvl w:ilvl="5">
      <w:numFmt w:val="bullet"/>
      <w:lvlText w:val="•"/>
      <w:lvlJc w:val="left"/>
      <w:pPr>
        <w:ind w:left="1488" w:hanging="225"/>
      </w:pPr>
    </w:lvl>
    <w:lvl w:ilvl="6">
      <w:numFmt w:val="bullet"/>
      <w:lvlText w:val="•"/>
      <w:lvlJc w:val="left"/>
      <w:pPr>
        <w:ind w:left="1693" w:hanging="225"/>
      </w:pPr>
    </w:lvl>
    <w:lvl w:ilvl="7">
      <w:numFmt w:val="bullet"/>
      <w:lvlText w:val="•"/>
      <w:lvlJc w:val="left"/>
      <w:pPr>
        <w:ind w:left="1899" w:hanging="225"/>
      </w:pPr>
    </w:lvl>
    <w:lvl w:ilvl="8">
      <w:numFmt w:val="bullet"/>
      <w:lvlText w:val="•"/>
      <w:lvlJc w:val="left"/>
      <w:pPr>
        <w:ind w:left="2104" w:hanging="225"/>
      </w:pPr>
    </w:lvl>
  </w:abstractNum>
  <w:abstractNum w:abstractNumId="4" w15:restartNumberingAfterBreak="0">
    <w:nsid w:val="00000407"/>
    <w:multiLevelType w:val="multilevel"/>
    <w:tmpl w:val="0000088A"/>
    <w:lvl w:ilvl="0">
      <w:numFmt w:val="bullet"/>
      <w:lvlText w:val="□"/>
      <w:lvlJc w:val="left"/>
      <w:pPr>
        <w:ind w:left="461" w:hanging="225"/>
      </w:pPr>
      <w:rPr>
        <w:rFonts w:ascii="Segoe UI Symbol" w:hAnsi="Segoe UI Symbol" w:cs="Segoe UI Symbol"/>
        <w:b w:val="0"/>
        <w:bCs w:val="0"/>
        <w:w w:val="103"/>
        <w:sz w:val="20"/>
        <w:szCs w:val="20"/>
      </w:rPr>
    </w:lvl>
    <w:lvl w:ilvl="1">
      <w:numFmt w:val="bullet"/>
      <w:lvlText w:val="•"/>
      <w:lvlJc w:val="left"/>
      <w:pPr>
        <w:ind w:left="666" w:hanging="225"/>
      </w:pPr>
    </w:lvl>
    <w:lvl w:ilvl="2">
      <w:numFmt w:val="bullet"/>
      <w:lvlText w:val="•"/>
      <w:lvlJc w:val="left"/>
      <w:pPr>
        <w:ind w:left="871" w:hanging="225"/>
      </w:pPr>
    </w:lvl>
    <w:lvl w:ilvl="3">
      <w:numFmt w:val="bullet"/>
      <w:lvlText w:val="•"/>
      <w:lvlJc w:val="left"/>
      <w:pPr>
        <w:ind w:left="1077" w:hanging="225"/>
      </w:pPr>
    </w:lvl>
    <w:lvl w:ilvl="4">
      <w:numFmt w:val="bullet"/>
      <w:lvlText w:val="•"/>
      <w:lvlJc w:val="left"/>
      <w:pPr>
        <w:ind w:left="1282" w:hanging="225"/>
      </w:pPr>
    </w:lvl>
    <w:lvl w:ilvl="5">
      <w:numFmt w:val="bullet"/>
      <w:lvlText w:val="•"/>
      <w:lvlJc w:val="left"/>
      <w:pPr>
        <w:ind w:left="1488" w:hanging="225"/>
      </w:pPr>
    </w:lvl>
    <w:lvl w:ilvl="6">
      <w:numFmt w:val="bullet"/>
      <w:lvlText w:val="•"/>
      <w:lvlJc w:val="left"/>
      <w:pPr>
        <w:ind w:left="1693" w:hanging="225"/>
      </w:pPr>
    </w:lvl>
    <w:lvl w:ilvl="7">
      <w:numFmt w:val="bullet"/>
      <w:lvlText w:val="•"/>
      <w:lvlJc w:val="left"/>
      <w:pPr>
        <w:ind w:left="1899" w:hanging="225"/>
      </w:pPr>
    </w:lvl>
    <w:lvl w:ilvl="8">
      <w:numFmt w:val="bullet"/>
      <w:lvlText w:val="•"/>
      <w:lvlJc w:val="left"/>
      <w:pPr>
        <w:ind w:left="2104" w:hanging="225"/>
      </w:pPr>
    </w:lvl>
  </w:abstractNum>
  <w:abstractNum w:abstractNumId="5" w15:restartNumberingAfterBreak="0">
    <w:nsid w:val="00000408"/>
    <w:multiLevelType w:val="multilevel"/>
    <w:tmpl w:val="0000088B"/>
    <w:lvl w:ilvl="0">
      <w:start w:val="3"/>
      <w:numFmt w:val="decimal"/>
      <w:lvlText w:val="%1"/>
      <w:lvlJc w:val="left"/>
      <w:pPr>
        <w:ind w:left="1863" w:hanging="678"/>
      </w:pPr>
    </w:lvl>
    <w:lvl w:ilvl="1">
      <w:start w:val="1"/>
      <w:numFmt w:val="decimal"/>
      <w:lvlText w:val="%1.%2"/>
      <w:lvlJc w:val="left"/>
      <w:pPr>
        <w:ind w:left="1863" w:hanging="678"/>
      </w:pPr>
      <w:rPr>
        <w:rFonts w:ascii="Calibri" w:hAnsi="Calibri" w:cs="Calibri"/>
        <w:b w:val="0"/>
        <w:bCs w:val="0"/>
        <w:w w:val="103"/>
        <w:sz w:val="20"/>
        <w:szCs w:val="20"/>
      </w:rPr>
    </w:lvl>
    <w:lvl w:ilvl="2">
      <w:numFmt w:val="bullet"/>
      <w:lvlText w:val="•"/>
      <w:lvlJc w:val="left"/>
      <w:pPr>
        <w:ind w:left="3782" w:hanging="678"/>
      </w:pPr>
    </w:lvl>
    <w:lvl w:ilvl="3">
      <w:numFmt w:val="bullet"/>
      <w:lvlText w:val="•"/>
      <w:lvlJc w:val="left"/>
      <w:pPr>
        <w:ind w:left="4742" w:hanging="678"/>
      </w:pPr>
    </w:lvl>
    <w:lvl w:ilvl="4">
      <w:numFmt w:val="bullet"/>
      <w:lvlText w:val="•"/>
      <w:lvlJc w:val="left"/>
      <w:pPr>
        <w:ind w:left="5702" w:hanging="678"/>
      </w:pPr>
    </w:lvl>
    <w:lvl w:ilvl="5">
      <w:numFmt w:val="bullet"/>
      <w:lvlText w:val="•"/>
      <w:lvlJc w:val="left"/>
      <w:pPr>
        <w:ind w:left="6661" w:hanging="678"/>
      </w:pPr>
    </w:lvl>
    <w:lvl w:ilvl="6">
      <w:numFmt w:val="bullet"/>
      <w:lvlText w:val="•"/>
      <w:lvlJc w:val="left"/>
      <w:pPr>
        <w:ind w:left="7621" w:hanging="678"/>
      </w:pPr>
    </w:lvl>
    <w:lvl w:ilvl="7">
      <w:numFmt w:val="bullet"/>
      <w:lvlText w:val="•"/>
      <w:lvlJc w:val="left"/>
      <w:pPr>
        <w:ind w:left="8581" w:hanging="678"/>
      </w:pPr>
    </w:lvl>
    <w:lvl w:ilvl="8">
      <w:numFmt w:val="bullet"/>
      <w:lvlText w:val="•"/>
      <w:lvlJc w:val="left"/>
      <w:pPr>
        <w:ind w:left="9540" w:hanging="678"/>
      </w:pPr>
    </w:lvl>
  </w:abstractNum>
  <w:abstractNum w:abstractNumId="6" w15:restartNumberingAfterBreak="0">
    <w:nsid w:val="00000409"/>
    <w:multiLevelType w:val="multilevel"/>
    <w:tmpl w:val="0000088C"/>
    <w:lvl w:ilvl="0">
      <w:start w:val="4"/>
      <w:numFmt w:val="decimal"/>
      <w:lvlText w:val="%1"/>
      <w:lvlJc w:val="left"/>
      <w:pPr>
        <w:ind w:left="1852" w:hanging="668"/>
      </w:pPr>
    </w:lvl>
    <w:lvl w:ilvl="1">
      <w:start w:val="1"/>
      <w:numFmt w:val="decimal"/>
      <w:lvlText w:val="%1.%2."/>
      <w:lvlJc w:val="left"/>
      <w:pPr>
        <w:ind w:left="1852" w:hanging="668"/>
      </w:pPr>
      <w:rPr>
        <w:rFonts w:ascii="Calibri" w:hAnsi="Calibri" w:cs="Calibri"/>
        <w:b w:val="0"/>
        <w:bCs w:val="0"/>
        <w:spacing w:val="-1"/>
        <w:w w:val="103"/>
        <w:sz w:val="20"/>
        <w:szCs w:val="20"/>
      </w:rPr>
    </w:lvl>
    <w:lvl w:ilvl="2">
      <w:numFmt w:val="bullet"/>
      <w:lvlText w:val="•"/>
      <w:lvlJc w:val="left"/>
      <w:pPr>
        <w:ind w:left="3774" w:hanging="668"/>
      </w:pPr>
    </w:lvl>
    <w:lvl w:ilvl="3">
      <w:numFmt w:val="bullet"/>
      <w:lvlText w:val="•"/>
      <w:lvlJc w:val="left"/>
      <w:pPr>
        <w:ind w:left="4734" w:hanging="668"/>
      </w:pPr>
    </w:lvl>
    <w:lvl w:ilvl="4">
      <w:numFmt w:val="bullet"/>
      <w:lvlText w:val="•"/>
      <w:lvlJc w:val="left"/>
      <w:pPr>
        <w:ind w:left="5695" w:hanging="668"/>
      </w:pPr>
    </w:lvl>
    <w:lvl w:ilvl="5">
      <w:numFmt w:val="bullet"/>
      <w:lvlText w:val="•"/>
      <w:lvlJc w:val="left"/>
      <w:pPr>
        <w:ind w:left="6656" w:hanging="668"/>
      </w:pPr>
    </w:lvl>
    <w:lvl w:ilvl="6">
      <w:numFmt w:val="bullet"/>
      <w:lvlText w:val="•"/>
      <w:lvlJc w:val="left"/>
      <w:pPr>
        <w:ind w:left="7617" w:hanging="668"/>
      </w:pPr>
    </w:lvl>
    <w:lvl w:ilvl="7">
      <w:numFmt w:val="bullet"/>
      <w:lvlText w:val="•"/>
      <w:lvlJc w:val="left"/>
      <w:pPr>
        <w:ind w:left="8577" w:hanging="668"/>
      </w:pPr>
    </w:lvl>
    <w:lvl w:ilvl="8">
      <w:numFmt w:val="bullet"/>
      <w:lvlText w:val="•"/>
      <w:lvlJc w:val="left"/>
      <w:pPr>
        <w:ind w:left="9538" w:hanging="668"/>
      </w:pPr>
    </w:lvl>
  </w:abstractNum>
  <w:abstractNum w:abstractNumId="7" w15:restartNumberingAfterBreak="0">
    <w:nsid w:val="0000040A"/>
    <w:multiLevelType w:val="multilevel"/>
    <w:tmpl w:val="0000088D"/>
    <w:lvl w:ilvl="0">
      <w:numFmt w:val="bullet"/>
      <w:lvlText w:val=""/>
      <w:lvlJc w:val="left"/>
      <w:pPr>
        <w:ind w:left="261" w:hanging="206"/>
      </w:pPr>
      <w:rPr>
        <w:rFonts w:ascii="Symbol" w:hAnsi="Symbol" w:cs="Symbol"/>
        <w:b w:val="0"/>
        <w:bCs w:val="0"/>
        <w:w w:val="103"/>
        <w:sz w:val="20"/>
        <w:szCs w:val="20"/>
      </w:rPr>
    </w:lvl>
    <w:lvl w:ilvl="1">
      <w:numFmt w:val="bullet"/>
      <w:lvlText w:val="•"/>
      <w:lvlJc w:val="left"/>
      <w:pPr>
        <w:ind w:left="687" w:hanging="206"/>
      </w:pPr>
    </w:lvl>
    <w:lvl w:ilvl="2">
      <w:numFmt w:val="bullet"/>
      <w:lvlText w:val="•"/>
      <w:lvlJc w:val="left"/>
      <w:pPr>
        <w:ind w:left="1113" w:hanging="206"/>
      </w:pPr>
    </w:lvl>
    <w:lvl w:ilvl="3">
      <w:numFmt w:val="bullet"/>
      <w:lvlText w:val="•"/>
      <w:lvlJc w:val="left"/>
      <w:pPr>
        <w:ind w:left="1539" w:hanging="206"/>
      </w:pPr>
    </w:lvl>
    <w:lvl w:ilvl="4">
      <w:numFmt w:val="bullet"/>
      <w:lvlText w:val="•"/>
      <w:lvlJc w:val="left"/>
      <w:pPr>
        <w:ind w:left="1964" w:hanging="206"/>
      </w:pPr>
    </w:lvl>
    <w:lvl w:ilvl="5">
      <w:numFmt w:val="bullet"/>
      <w:lvlText w:val="•"/>
      <w:lvlJc w:val="left"/>
      <w:pPr>
        <w:ind w:left="2390" w:hanging="206"/>
      </w:pPr>
    </w:lvl>
    <w:lvl w:ilvl="6">
      <w:numFmt w:val="bullet"/>
      <w:lvlText w:val="•"/>
      <w:lvlJc w:val="left"/>
      <w:pPr>
        <w:ind w:left="2816" w:hanging="206"/>
      </w:pPr>
    </w:lvl>
    <w:lvl w:ilvl="7">
      <w:numFmt w:val="bullet"/>
      <w:lvlText w:val="•"/>
      <w:lvlJc w:val="left"/>
      <w:pPr>
        <w:ind w:left="3242" w:hanging="206"/>
      </w:pPr>
    </w:lvl>
    <w:lvl w:ilvl="8">
      <w:numFmt w:val="bullet"/>
      <w:lvlText w:val="•"/>
      <w:lvlJc w:val="left"/>
      <w:pPr>
        <w:ind w:left="3668" w:hanging="206"/>
      </w:pPr>
    </w:lvl>
  </w:abstractNum>
  <w:abstractNum w:abstractNumId="8" w15:restartNumberingAfterBreak="0">
    <w:nsid w:val="0000040B"/>
    <w:multiLevelType w:val="multilevel"/>
    <w:tmpl w:val="0000088E"/>
    <w:lvl w:ilvl="0">
      <w:numFmt w:val="bullet"/>
      <w:lvlText w:val=""/>
      <w:lvlJc w:val="left"/>
      <w:pPr>
        <w:ind w:left="261" w:hanging="206"/>
      </w:pPr>
      <w:rPr>
        <w:rFonts w:ascii="Symbol" w:hAnsi="Symbol" w:cs="Symbol"/>
        <w:b w:val="0"/>
        <w:bCs w:val="0"/>
        <w:w w:val="103"/>
        <w:sz w:val="20"/>
        <w:szCs w:val="20"/>
      </w:rPr>
    </w:lvl>
    <w:lvl w:ilvl="1">
      <w:numFmt w:val="bullet"/>
      <w:lvlText w:val="•"/>
      <w:lvlJc w:val="left"/>
      <w:pPr>
        <w:ind w:left="687" w:hanging="206"/>
      </w:pPr>
    </w:lvl>
    <w:lvl w:ilvl="2">
      <w:numFmt w:val="bullet"/>
      <w:lvlText w:val="•"/>
      <w:lvlJc w:val="left"/>
      <w:pPr>
        <w:ind w:left="1113" w:hanging="206"/>
      </w:pPr>
    </w:lvl>
    <w:lvl w:ilvl="3">
      <w:numFmt w:val="bullet"/>
      <w:lvlText w:val="•"/>
      <w:lvlJc w:val="left"/>
      <w:pPr>
        <w:ind w:left="1539" w:hanging="206"/>
      </w:pPr>
    </w:lvl>
    <w:lvl w:ilvl="4">
      <w:numFmt w:val="bullet"/>
      <w:lvlText w:val="•"/>
      <w:lvlJc w:val="left"/>
      <w:pPr>
        <w:ind w:left="1964" w:hanging="206"/>
      </w:pPr>
    </w:lvl>
    <w:lvl w:ilvl="5">
      <w:numFmt w:val="bullet"/>
      <w:lvlText w:val="•"/>
      <w:lvlJc w:val="left"/>
      <w:pPr>
        <w:ind w:left="2390" w:hanging="206"/>
      </w:pPr>
    </w:lvl>
    <w:lvl w:ilvl="6">
      <w:numFmt w:val="bullet"/>
      <w:lvlText w:val="•"/>
      <w:lvlJc w:val="left"/>
      <w:pPr>
        <w:ind w:left="2816" w:hanging="206"/>
      </w:pPr>
    </w:lvl>
    <w:lvl w:ilvl="7">
      <w:numFmt w:val="bullet"/>
      <w:lvlText w:val="•"/>
      <w:lvlJc w:val="left"/>
      <w:pPr>
        <w:ind w:left="3242" w:hanging="206"/>
      </w:pPr>
    </w:lvl>
    <w:lvl w:ilvl="8">
      <w:numFmt w:val="bullet"/>
      <w:lvlText w:val="•"/>
      <w:lvlJc w:val="left"/>
      <w:pPr>
        <w:ind w:left="3668" w:hanging="206"/>
      </w:pPr>
    </w:lvl>
  </w:abstractNum>
  <w:abstractNum w:abstractNumId="9" w15:restartNumberingAfterBreak="0">
    <w:nsid w:val="0000040C"/>
    <w:multiLevelType w:val="multilevel"/>
    <w:tmpl w:val="0000088F"/>
    <w:lvl w:ilvl="0">
      <w:numFmt w:val="bullet"/>
      <w:lvlText w:val=""/>
      <w:lvlJc w:val="left"/>
      <w:pPr>
        <w:ind w:left="261" w:hanging="206"/>
      </w:pPr>
      <w:rPr>
        <w:rFonts w:ascii="Symbol" w:hAnsi="Symbol" w:cs="Symbol"/>
        <w:b w:val="0"/>
        <w:bCs w:val="0"/>
        <w:w w:val="103"/>
        <w:sz w:val="20"/>
        <w:szCs w:val="20"/>
      </w:rPr>
    </w:lvl>
    <w:lvl w:ilvl="1">
      <w:numFmt w:val="bullet"/>
      <w:lvlText w:val="•"/>
      <w:lvlJc w:val="left"/>
      <w:pPr>
        <w:ind w:left="687" w:hanging="206"/>
      </w:pPr>
    </w:lvl>
    <w:lvl w:ilvl="2">
      <w:numFmt w:val="bullet"/>
      <w:lvlText w:val="•"/>
      <w:lvlJc w:val="left"/>
      <w:pPr>
        <w:ind w:left="1113" w:hanging="206"/>
      </w:pPr>
    </w:lvl>
    <w:lvl w:ilvl="3">
      <w:numFmt w:val="bullet"/>
      <w:lvlText w:val="•"/>
      <w:lvlJc w:val="left"/>
      <w:pPr>
        <w:ind w:left="1539" w:hanging="206"/>
      </w:pPr>
    </w:lvl>
    <w:lvl w:ilvl="4">
      <w:numFmt w:val="bullet"/>
      <w:lvlText w:val="•"/>
      <w:lvlJc w:val="left"/>
      <w:pPr>
        <w:ind w:left="1964" w:hanging="206"/>
      </w:pPr>
    </w:lvl>
    <w:lvl w:ilvl="5">
      <w:numFmt w:val="bullet"/>
      <w:lvlText w:val="•"/>
      <w:lvlJc w:val="left"/>
      <w:pPr>
        <w:ind w:left="2390" w:hanging="206"/>
      </w:pPr>
    </w:lvl>
    <w:lvl w:ilvl="6">
      <w:numFmt w:val="bullet"/>
      <w:lvlText w:val="•"/>
      <w:lvlJc w:val="left"/>
      <w:pPr>
        <w:ind w:left="2816" w:hanging="206"/>
      </w:pPr>
    </w:lvl>
    <w:lvl w:ilvl="7">
      <w:numFmt w:val="bullet"/>
      <w:lvlText w:val="•"/>
      <w:lvlJc w:val="left"/>
      <w:pPr>
        <w:ind w:left="3242" w:hanging="206"/>
      </w:pPr>
    </w:lvl>
    <w:lvl w:ilvl="8">
      <w:numFmt w:val="bullet"/>
      <w:lvlText w:val="•"/>
      <w:lvlJc w:val="left"/>
      <w:pPr>
        <w:ind w:left="3668" w:hanging="206"/>
      </w:pPr>
    </w:lvl>
  </w:abstractNum>
  <w:abstractNum w:abstractNumId="10" w15:restartNumberingAfterBreak="0">
    <w:nsid w:val="0000040D"/>
    <w:multiLevelType w:val="multilevel"/>
    <w:tmpl w:val="00000890"/>
    <w:lvl w:ilvl="0">
      <w:numFmt w:val="bullet"/>
      <w:lvlText w:val=""/>
      <w:lvlJc w:val="left"/>
      <w:pPr>
        <w:ind w:left="261" w:hanging="206"/>
      </w:pPr>
      <w:rPr>
        <w:rFonts w:ascii="Symbol" w:hAnsi="Symbol" w:cs="Symbol"/>
        <w:b w:val="0"/>
        <w:bCs w:val="0"/>
        <w:w w:val="103"/>
        <w:sz w:val="20"/>
        <w:szCs w:val="20"/>
      </w:rPr>
    </w:lvl>
    <w:lvl w:ilvl="1">
      <w:numFmt w:val="bullet"/>
      <w:lvlText w:val="•"/>
      <w:lvlJc w:val="left"/>
      <w:pPr>
        <w:ind w:left="687" w:hanging="206"/>
      </w:pPr>
    </w:lvl>
    <w:lvl w:ilvl="2">
      <w:numFmt w:val="bullet"/>
      <w:lvlText w:val="•"/>
      <w:lvlJc w:val="left"/>
      <w:pPr>
        <w:ind w:left="1113" w:hanging="206"/>
      </w:pPr>
    </w:lvl>
    <w:lvl w:ilvl="3">
      <w:numFmt w:val="bullet"/>
      <w:lvlText w:val="•"/>
      <w:lvlJc w:val="left"/>
      <w:pPr>
        <w:ind w:left="1539" w:hanging="206"/>
      </w:pPr>
    </w:lvl>
    <w:lvl w:ilvl="4">
      <w:numFmt w:val="bullet"/>
      <w:lvlText w:val="•"/>
      <w:lvlJc w:val="left"/>
      <w:pPr>
        <w:ind w:left="1964" w:hanging="206"/>
      </w:pPr>
    </w:lvl>
    <w:lvl w:ilvl="5">
      <w:numFmt w:val="bullet"/>
      <w:lvlText w:val="•"/>
      <w:lvlJc w:val="left"/>
      <w:pPr>
        <w:ind w:left="2390" w:hanging="206"/>
      </w:pPr>
    </w:lvl>
    <w:lvl w:ilvl="6">
      <w:numFmt w:val="bullet"/>
      <w:lvlText w:val="•"/>
      <w:lvlJc w:val="left"/>
      <w:pPr>
        <w:ind w:left="2816" w:hanging="206"/>
      </w:pPr>
    </w:lvl>
    <w:lvl w:ilvl="7">
      <w:numFmt w:val="bullet"/>
      <w:lvlText w:val="•"/>
      <w:lvlJc w:val="left"/>
      <w:pPr>
        <w:ind w:left="3242" w:hanging="206"/>
      </w:pPr>
    </w:lvl>
    <w:lvl w:ilvl="8">
      <w:numFmt w:val="bullet"/>
      <w:lvlText w:val="•"/>
      <w:lvlJc w:val="left"/>
      <w:pPr>
        <w:ind w:left="3668" w:hanging="206"/>
      </w:pPr>
    </w:lvl>
  </w:abstractNum>
  <w:abstractNum w:abstractNumId="11" w15:restartNumberingAfterBreak="0">
    <w:nsid w:val="0000040E"/>
    <w:multiLevelType w:val="multilevel"/>
    <w:tmpl w:val="00000891"/>
    <w:lvl w:ilvl="0">
      <w:numFmt w:val="bullet"/>
      <w:lvlText w:val=""/>
      <w:lvlJc w:val="left"/>
      <w:pPr>
        <w:ind w:left="261" w:hanging="206"/>
      </w:pPr>
      <w:rPr>
        <w:rFonts w:ascii="Symbol" w:hAnsi="Symbol" w:cs="Symbol"/>
        <w:b w:val="0"/>
        <w:bCs w:val="0"/>
        <w:w w:val="103"/>
        <w:sz w:val="20"/>
        <w:szCs w:val="20"/>
      </w:rPr>
    </w:lvl>
    <w:lvl w:ilvl="1">
      <w:numFmt w:val="bullet"/>
      <w:lvlText w:val="•"/>
      <w:lvlJc w:val="left"/>
      <w:pPr>
        <w:ind w:left="687" w:hanging="206"/>
      </w:pPr>
    </w:lvl>
    <w:lvl w:ilvl="2">
      <w:numFmt w:val="bullet"/>
      <w:lvlText w:val="•"/>
      <w:lvlJc w:val="left"/>
      <w:pPr>
        <w:ind w:left="1113" w:hanging="206"/>
      </w:pPr>
    </w:lvl>
    <w:lvl w:ilvl="3">
      <w:numFmt w:val="bullet"/>
      <w:lvlText w:val="•"/>
      <w:lvlJc w:val="left"/>
      <w:pPr>
        <w:ind w:left="1539" w:hanging="206"/>
      </w:pPr>
    </w:lvl>
    <w:lvl w:ilvl="4">
      <w:numFmt w:val="bullet"/>
      <w:lvlText w:val="•"/>
      <w:lvlJc w:val="left"/>
      <w:pPr>
        <w:ind w:left="1964" w:hanging="206"/>
      </w:pPr>
    </w:lvl>
    <w:lvl w:ilvl="5">
      <w:numFmt w:val="bullet"/>
      <w:lvlText w:val="•"/>
      <w:lvlJc w:val="left"/>
      <w:pPr>
        <w:ind w:left="2390" w:hanging="206"/>
      </w:pPr>
    </w:lvl>
    <w:lvl w:ilvl="6">
      <w:numFmt w:val="bullet"/>
      <w:lvlText w:val="•"/>
      <w:lvlJc w:val="left"/>
      <w:pPr>
        <w:ind w:left="2816" w:hanging="206"/>
      </w:pPr>
    </w:lvl>
    <w:lvl w:ilvl="7">
      <w:numFmt w:val="bullet"/>
      <w:lvlText w:val="•"/>
      <w:lvlJc w:val="left"/>
      <w:pPr>
        <w:ind w:left="3242" w:hanging="206"/>
      </w:pPr>
    </w:lvl>
    <w:lvl w:ilvl="8">
      <w:numFmt w:val="bullet"/>
      <w:lvlText w:val="•"/>
      <w:lvlJc w:val="left"/>
      <w:pPr>
        <w:ind w:left="3668" w:hanging="206"/>
      </w:pPr>
    </w:lvl>
  </w:abstractNum>
  <w:abstractNum w:abstractNumId="12" w15:restartNumberingAfterBreak="0">
    <w:nsid w:val="0000040F"/>
    <w:multiLevelType w:val="multilevel"/>
    <w:tmpl w:val="00000892"/>
    <w:lvl w:ilvl="0">
      <w:numFmt w:val="bullet"/>
      <w:lvlText w:val=""/>
      <w:lvlJc w:val="left"/>
      <w:pPr>
        <w:ind w:left="261" w:hanging="206"/>
      </w:pPr>
      <w:rPr>
        <w:rFonts w:ascii="Symbol" w:hAnsi="Symbol" w:cs="Symbol"/>
        <w:b w:val="0"/>
        <w:bCs w:val="0"/>
        <w:w w:val="103"/>
        <w:sz w:val="20"/>
        <w:szCs w:val="20"/>
      </w:rPr>
    </w:lvl>
    <w:lvl w:ilvl="1">
      <w:numFmt w:val="bullet"/>
      <w:lvlText w:val="•"/>
      <w:lvlJc w:val="left"/>
      <w:pPr>
        <w:ind w:left="687" w:hanging="206"/>
      </w:pPr>
    </w:lvl>
    <w:lvl w:ilvl="2">
      <w:numFmt w:val="bullet"/>
      <w:lvlText w:val="•"/>
      <w:lvlJc w:val="left"/>
      <w:pPr>
        <w:ind w:left="1113" w:hanging="206"/>
      </w:pPr>
    </w:lvl>
    <w:lvl w:ilvl="3">
      <w:numFmt w:val="bullet"/>
      <w:lvlText w:val="•"/>
      <w:lvlJc w:val="left"/>
      <w:pPr>
        <w:ind w:left="1539" w:hanging="206"/>
      </w:pPr>
    </w:lvl>
    <w:lvl w:ilvl="4">
      <w:numFmt w:val="bullet"/>
      <w:lvlText w:val="•"/>
      <w:lvlJc w:val="left"/>
      <w:pPr>
        <w:ind w:left="1964" w:hanging="206"/>
      </w:pPr>
    </w:lvl>
    <w:lvl w:ilvl="5">
      <w:numFmt w:val="bullet"/>
      <w:lvlText w:val="•"/>
      <w:lvlJc w:val="left"/>
      <w:pPr>
        <w:ind w:left="2390" w:hanging="206"/>
      </w:pPr>
    </w:lvl>
    <w:lvl w:ilvl="6">
      <w:numFmt w:val="bullet"/>
      <w:lvlText w:val="•"/>
      <w:lvlJc w:val="left"/>
      <w:pPr>
        <w:ind w:left="2816" w:hanging="206"/>
      </w:pPr>
    </w:lvl>
    <w:lvl w:ilvl="7">
      <w:numFmt w:val="bullet"/>
      <w:lvlText w:val="•"/>
      <w:lvlJc w:val="left"/>
      <w:pPr>
        <w:ind w:left="3242" w:hanging="206"/>
      </w:pPr>
    </w:lvl>
    <w:lvl w:ilvl="8">
      <w:numFmt w:val="bullet"/>
      <w:lvlText w:val="•"/>
      <w:lvlJc w:val="left"/>
      <w:pPr>
        <w:ind w:left="3668" w:hanging="206"/>
      </w:pPr>
    </w:lvl>
  </w:abstractNum>
  <w:abstractNum w:abstractNumId="13" w15:restartNumberingAfterBreak="0">
    <w:nsid w:val="00000410"/>
    <w:multiLevelType w:val="multilevel"/>
    <w:tmpl w:val="00000893"/>
    <w:lvl w:ilvl="0">
      <w:start w:val="5"/>
      <w:numFmt w:val="decimal"/>
      <w:lvlText w:val="%1"/>
      <w:lvlJc w:val="left"/>
      <w:pPr>
        <w:ind w:left="1863" w:hanging="678"/>
      </w:pPr>
    </w:lvl>
    <w:lvl w:ilvl="1">
      <w:start w:val="1"/>
      <w:numFmt w:val="decimal"/>
      <w:lvlText w:val="%1.%2."/>
      <w:lvlJc w:val="left"/>
      <w:pPr>
        <w:ind w:left="1863" w:hanging="678"/>
      </w:pPr>
      <w:rPr>
        <w:rFonts w:ascii="Calibri" w:hAnsi="Calibri" w:cs="Calibri"/>
        <w:b w:val="0"/>
        <w:bCs w:val="0"/>
        <w:spacing w:val="-1"/>
        <w:w w:val="103"/>
        <w:sz w:val="20"/>
        <w:szCs w:val="20"/>
      </w:rPr>
    </w:lvl>
    <w:lvl w:ilvl="2">
      <w:numFmt w:val="bullet"/>
      <w:lvlText w:val=""/>
      <w:lvlJc w:val="left"/>
      <w:pPr>
        <w:ind w:left="1863" w:hanging="340"/>
      </w:pPr>
      <w:rPr>
        <w:rFonts w:ascii="Symbol" w:hAnsi="Symbol" w:cs="Symbol"/>
        <w:b w:val="0"/>
        <w:bCs w:val="0"/>
        <w:w w:val="103"/>
        <w:sz w:val="20"/>
        <w:szCs w:val="20"/>
      </w:rPr>
    </w:lvl>
    <w:lvl w:ilvl="3">
      <w:numFmt w:val="bullet"/>
      <w:lvlText w:val="•"/>
      <w:lvlJc w:val="left"/>
      <w:pPr>
        <w:ind w:left="3996" w:hanging="340"/>
      </w:pPr>
    </w:lvl>
    <w:lvl w:ilvl="4">
      <w:numFmt w:val="bullet"/>
      <w:lvlText w:val="•"/>
      <w:lvlJc w:val="left"/>
      <w:pPr>
        <w:ind w:left="5062" w:hanging="340"/>
      </w:pPr>
    </w:lvl>
    <w:lvl w:ilvl="5">
      <w:numFmt w:val="bullet"/>
      <w:lvlText w:val="•"/>
      <w:lvlJc w:val="left"/>
      <w:pPr>
        <w:ind w:left="6128" w:hanging="340"/>
      </w:pPr>
    </w:lvl>
    <w:lvl w:ilvl="6">
      <w:numFmt w:val="bullet"/>
      <w:lvlText w:val="•"/>
      <w:lvlJc w:val="left"/>
      <w:pPr>
        <w:ind w:left="7194" w:hanging="340"/>
      </w:pPr>
    </w:lvl>
    <w:lvl w:ilvl="7">
      <w:numFmt w:val="bullet"/>
      <w:lvlText w:val="•"/>
      <w:lvlJc w:val="left"/>
      <w:pPr>
        <w:ind w:left="8261" w:hanging="340"/>
      </w:pPr>
    </w:lvl>
    <w:lvl w:ilvl="8">
      <w:numFmt w:val="bullet"/>
      <w:lvlText w:val="•"/>
      <w:lvlJc w:val="left"/>
      <w:pPr>
        <w:ind w:left="9327" w:hanging="340"/>
      </w:pPr>
    </w:lvl>
  </w:abstractNum>
  <w:abstractNum w:abstractNumId="14" w15:restartNumberingAfterBreak="0">
    <w:nsid w:val="00000411"/>
    <w:multiLevelType w:val="multilevel"/>
    <w:tmpl w:val="00000894"/>
    <w:lvl w:ilvl="0">
      <w:start w:val="6"/>
      <w:numFmt w:val="decimal"/>
      <w:lvlText w:val="%1"/>
      <w:lvlJc w:val="left"/>
      <w:pPr>
        <w:ind w:left="1863" w:hanging="678"/>
      </w:pPr>
    </w:lvl>
    <w:lvl w:ilvl="1">
      <w:start w:val="1"/>
      <w:numFmt w:val="decimal"/>
      <w:lvlText w:val="%1.%2."/>
      <w:lvlJc w:val="left"/>
      <w:pPr>
        <w:ind w:left="1863" w:hanging="678"/>
      </w:pPr>
      <w:rPr>
        <w:rFonts w:ascii="Calibri" w:hAnsi="Calibri" w:cs="Calibri"/>
        <w:b w:val="0"/>
        <w:bCs w:val="0"/>
        <w:spacing w:val="-1"/>
        <w:w w:val="103"/>
        <w:sz w:val="20"/>
        <w:szCs w:val="20"/>
      </w:rPr>
    </w:lvl>
    <w:lvl w:ilvl="2">
      <w:numFmt w:val="bullet"/>
      <w:lvlText w:val=""/>
      <w:lvlJc w:val="left"/>
      <w:pPr>
        <w:ind w:left="2456" w:hanging="340"/>
      </w:pPr>
      <w:rPr>
        <w:rFonts w:ascii="Symbol" w:hAnsi="Symbol" w:cs="Symbol"/>
        <w:b w:val="0"/>
        <w:bCs w:val="0"/>
        <w:w w:val="103"/>
        <w:sz w:val="20"/>
        <w:szCs w:val="20"/>
      </w:rPr>
    </w:lvl>
    <w:lvl w:ilvl="3">
      <w:numFmt w:val="bullet"/>
      <w:lvlText w:val="•"/>
      <w:lvlJc w:val="left"/>
      <w:pPr>
        <w:ind w:left="4457" w:hanging="340"/>
      </w:pPr>
    </w:lvl>
    <w:lvl w:ilvl="4">
      <w:numFmt w:val="bullet"/>
      <w:lvlText w:val="•"/>
      <w:lvlJc w:val="left"/>
      <w:pPr>
        <w:ind w:left="5457" w:hanging="340"/>
      </w:pPr>
    </w:lvl>
    <w:lvl w:ilvl="5">
      <w:numFmt w:val="bullet"/>
      <w:lvlText w:val="•"/>
      <w:lvlJc w:val="left"/>
      <w:pPr>
        <w:ind w:left="6458" w:hanging="340"/>
      </w:pPr>
    </w:lvl>
    <w:lvl w:ilvl="6">
      <w:numFmt w:val="bullet"/>
      <w:lvlText w:val="•"/>
      <w:lvlJc w:val="left"/>
      <w:pPr>
        <w:ind w:left="7458" w:hanging="340"/>
      </w:pPr>
    </w:lvl>
    <w:lvl w:ilvl="7">
      <w:numFmt w:val="bullet"/>
      <w:lvlText w:val="•"/>
      <w:lvlJc w:val="left"/>
      <w:pPr>
        <w:ind w:left="8458" w:hanging="340"/>
      </w:pPr>
    </w:lvl>
    <w:lvl w:ilvl="8">
      <w:numFmt w:val="bullet"/>
      <w:lvlText w:val="•"/>
      <w:lvlJc w:val="left"/>
      <w:pPr>
        <w:ind w:left="9459" w:hanging="340"/>
      </w:pPr>
    </w:lvl>
  </w:abstractNum>
  <w:abstractNum w:abstractNumId="15" w15:restartNumberingAfterBreak="0">
    <w:nsid w:val="00000412"/>
    <w:multiLevelType w:val="multilevel"/>
    <w:tmpl w:val="00000895"/>
    <w:lvl w:ilvl="0">
      <w:start w:val="7"/>
      <w:numFmt w:val="decimal"/>
      <w:lvlText w:val="%1"/>
      <w:lvlJc w:val="left"/>
      <w:pPr>
        <w:ind w:left="1778" w:hanging="593"/>
      </w:pPr>
    </w:lvl>
    <w:lvl w:ilvl="1">
      <w:start w:val="1"/>
      <w:numFmt w:val="decimal"/>
      <w:lvlText w:val="%1.%2"/>
      <w:lvlJc w:val="left"/>
      <w:pPr>
        <w:ind w:left="1778" w:hanging="593"/>
      </w:pPr>
      <w:rPr>
        <w:rFonts w:ascii="Calibri" w:hAnsi="Calibri" w:cs="Calibri"/>
        <w:b w:val="0"/>
        <w:bCs w:val="0"/>
        <w:w w:val="103"/>
        <w:sz w:val="20"/>
        <w:szCs w:val="20"/>
      </w:rPr>
    </w:lvl>
    <w:lvl w:ilvl="2">
      <w:numFmt w:val="bullet"/>
      <w:lvlText w:val="•"/>
      <w:lvlJc w:val="left"/>
      <w:pPr>
        <w:ind w:left="3714" w:hanging="593"/>
      </w:pPr>
    </w:lvl>
    <w:lvl w:ilvl="3">
      <w:numFmt w:val="bullet"/>
      <w:lvlText w:val="•"/>
      <w:lvlJc w:val="left"/>
      <w:pPr>
        <w:ind w:left="4682" w:hanging="593"/>
      </w:pPr>
    </w:lvl>
    <w:lvl w:ilvl="4">
      <w:numFmt w:val="bullet"/>
      <w:lvlText w:val="•"/>
      <w:lvlJc w:val="left"/>
      <w:pPr>
        <w:ind w:left="5651" w:hanging="593"/>
      </w:pPr>
    </w:lvl>
    <w:lvl w:ilvl="5">
      <w:numFmt w:val="bullet"/>
      <w:lvlText w:val="•"/>
      <w:lvlJc w:val="left"/>
      <w:pPr>
        <w:ind w:left="6619" w:hanging="593"/>
      </w:pPr>
    </w:lvl>
    <w:lvl w:ilvl="6">
      <w:numFmt w:val="bullet"/>
      <w:lvlText w:val="•"/>
      <w:lvlJc w:val="left"/>
      <w:pPr>
        <w:ind w:left="7587" w:hanging="593"/>
      </w:pPr>
    </w:lvl>
    <w:lvl w:ilvl="7">
      <w:numFmt w:val="bullet"/>
      <w:lvlText w:val="•"/>
      <w:lvlJc w:val="left"/>
      <w:pPr>
        <w:ind w:left="8555" w:hanging="593"/>
      </w:pPr>
    </w:lvl>
    <w:lvl w:ilvl="8">
      <w:numFmt w:val="bullet"/>
      <w:lvlText w:val="•"/>
      <w:lvlJc w:val="left"/>
      <w:pPr>
        <w:ind w:left="9523" w:hanging="593"/>
      </w:pPr>
    </w:lvl>
  </w:abstractNum>
  <w:abstractNum w:abstractNumId="16" w15:restartNumberingAfterBreak="0">
    <w:nsid w:val="00000413"/>
    <w:multiLevelType w:val="multilevel"/>
    <w:tmpl w:val="00000896"/>
    <w:lvl w:ilvl="0">
      <w:start w:val="8"/>
      <w:numFmt w:val="decimal"/>
      <w:lvlText w:val="%1"/>
      <w:lvlJc w:val="left"/>
      <w:pPr>
        <w:ind w:left="1778" w:hanging="593"/>
      </w:pPr>
    </w:lvl>
    <w:lvl w:ilvl="1">
      <w:start w:val="1"/>
      <w:numFmt w:val="decimal"/>
      <w:lvlText w:val="%1.%2"/>
      <w:lvlJc w:val="left"/>
      <w:pPr>
        <w:ind w:left="1778" w:hanging="593"/>
      </w:pPr>
      <w:rPr>
        <w:rFonts w:ascii="Calibri" w:hAnsi="Calibri" w:cs="Calibri"/>
        <w:b w:val="0"/>
        <w:bCs w:val="0"/>
        <w:w w:val="103"/>
        <w:sz w:val="20"/>
        <w:szCs w:val="20"/>
      </w:rPr>
    </w:lvl>
    <w:lvl w:ilvl="2">
      <w:numFmt w:val="bullet"/>
      <w:lvlText w:val="•"/>
      <w:lvlJc w:val="left"/>
      <w:pPr>
        <w:ind w:left="3714" w:hanging="593"/>
      </w:pPr>
    </w:lvl>
    <w:lvl w:ilvl="3">
      <w:numFmt w:val="bullet"/>
      <w:lvlText w:val="•"/>
      <w:lvlJc w:val="left"/>
      <w:pPr>
        <w:ind w:left="4682" w:hanging="593"/>
      </w:pPr>
    </w:lvl>
    <w:lvl w:ilvl="4">
      <w:numFmt w:val="bullet"/>
      <w:lvlText w:val="•"/>
      <w:lvlJc w:val="left"/>
      <w:pPr>
        <w:ind w:left="5651" w:hanging="593"/>
      </w:pPr>
    </w:lvl>
    <w:lvl w:ilvl="5">
      <w:numFmt w:val="bullet"/>
      <w:lvlText w:val="•"/>
      <w:lvlJc w:val="left"/>
      <w:pPr>
        <w:ind w:left="6619" w:hanging="593"/>
      </w:pPr>
    </w:lvl>
    <w:lvl w:ilvl="6">
      <w:numFmt w:val="bullet"/>
      <w:lvlText w:val="•"/>
      <w:lvlJc w:val="left"/>
      <w:pPr>
        <w:ind w:left="7587" w:hanging="593"/>
      </w:pPr>
    </w:lvl>
    <w:lvl w:ilvl="7">
      <w:numFmt w:val="bullet"/>
      <w:lvlText w:val="•"/>
      <w:lvlJc w:val="left"/>
      <w:pPr>
        <w:ind w:left="8555" w:hanging="593"/>
      </w:pPr>
    </w:lvl>
    <w:lvl w:ilvl="8">
      <w:numFmt w:val="bullet"/>
      <w:lvlText w:val="•"/>
      <w:lvlJc w:val="left"/>
      <w:pPr>
        <w:ind w:left="9523" w:hanging="593"/>
      </w:pPr>
    </w:lvl>
  </w:abstractNum>
  <w:abstractNum w:abstractNumId="17" w15:restartNumberingAfterBreak="0">
    <w:nsid w:val="00000414"/>
    <w:multiLevelType w:val="multilevel"/>
    <w:tmpl w:val="00000897"/>
    <w:lvl w:ilvl="0">
      <w:numFmt w:val="bullet"/>
      <w:lvlText w:val=""/>
      <w:lvlJc w:val="left"/>
      <w:pPr>
        <w:ind w:left="1863" w:hanging="340"/>
      </w:pPr>
      <w:rPr>
        <w:rFonts w:ascii="Symbol" w:hAnsi="Symbol" w:cs="Symbol"/>
        <w:b w:val="0"/>
        <w:bCs w:val="0"/>
        <w:w w:val="103"/>
        <w:sz w:val="20"/>
        <w:szCs w:val="20"/>
      </w:rPr>
    </w:lvl>
    <w:lvl w:ilvl="1">
      <w:numFmt w:val="bullet"/>
      <w:lvlText w:val="•"/>
      <w:lvlJc w:val="left"/>
      <w:pPr>
        <w:ind w:left="2823" w:hanging="340"/>
      </w:pPr>
    </w:lvl>
    <w:lvl w:ilvl="2">
      <w:numFmt w:val="bullet"/>
      <w:lvlText w:val="•"/>
      <w:lvlJc w:val="left"/>
      <w:pPr>
        <w:ind w:left="3782" w:hanging="340"/>
      </w:pPr>
    </w:lvl>
    <w:lvl w:ilvl="3">
      <w:numFmt w:val="bullet"/>
      <w:lvlText w:val="•"/>
      <w:lvlJc w:val="left"/>
      <w:pPr>
        <w:ind w:left="4742" w:hanging="340"/>
      </w:pPr>
    </w:lvl>
    <w:lvl w:ilvl="4">
      <w:numFmt w:val="bullet"/>
      <w:lvlText w:val="•"/>
      <w:lvlJc w:val="left"/>
      <w:pPr>
        <w:ind w:left="5702" w:hanging="340"/>
      </w:pPr>
    </w:lvl>
    <w:lvl w:ilvl="5">
      <w:numFmt w:val="bullet"/>
      <w:lvlText w:val="•"/>
      <w:lvlJc w:val="left"/>
      <w:pPr>
        <w:ind w:left="6661" w:hanging="340"/>
      </w:pPr>
    </w:lvl>
    <w:lvl w:ilvl="6">
      <w:numFmt w:val="bullet"/>
      <w:lvlText w:val="•"/>
      <w:lvlJc w:val="left"/>
      <w:pPr>
        <w:ind w:left="7621" w:hanging="340"/>
      </w:pPr>
    </w:lvl>
    <w:lvl w:ilvl="7">
      <w:numFmt w:val="bullet"/>
      <w:lvlText w:val="•"/>
      <w:lvlJc w:val="left"/>
      <w:pPr>
        <w:ind w:left="8581" w:hanging="340"/>
      </w:pPr>
    </w:lvl>
    <w:lvl w:ilvl="8">
      <w:numFmt w:val="bullet"/>
      <w:lvlText w:val="•"/>
      <w:lvlJc w:val="left"/>
      <w:pPr>
        <w:ind w:left="9540" w:hanging="340"/>
      </w:pPr>
    </w:lvl>
  </w:abstractNum>
  <w:abstractNum w:abstractNumId="18" w15:restartNumberingAfterBreak="0">
    <w:nsid w:val="070A37AC"/>
    <w:multiLevelType w:val="multilevel"/>
    <w:tmpl w:val="7FF8DA72"/>
    <w:lvl w:ilvl="0">
      <w:start w:val="3"/>
      <w:numFmt w:val="decimal"/>
      <w:lvlText w:val="%1"/>
      <w:lvlJc w:val="left"/>
      <w:pPr>
        <w:ind w:left="720" w:hanging="720"/>
      </w:pPr>
      <w:rPr>
        <w:rFonts w:hint="default"/>
      </w:rPr>
    </w:lvl>
    <w:lvl w:ilvl="1">
      <w:start w:val="1"/>
      <w:numFmt w:val="decimal"/>
      <w:lvlText w:val="7.%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09A245FE"/>
    <w:multiLevelType w:val="multilevel"/>
    <w:tmpl w:val="A9B2A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0AA05104"/>
    <w:multiLevelType w:val="multilevel"/>
    <w:tmpl w:val="89A04D40"/>
    <w:name w:val="4.12"/>
    <w:lvl w:ilvl="0">
      <w:start w:val="3"/>
      <w:numFmt w:val="decimal"/>
      <w:lvlText w:val="%1."/>
      <w:lvlJc w:val="left"/>
      <w:pPr>
        <w:ind w:left="360" w:hanging="360"/>
      </w:pPr>
      <w:rPr>
        <w:rFonts w:hint="default"/>
      </w:rPr>
    </w:lvl>
    <w:lvl w:ilvl="1">
      <w:start w:val="15"/>
      <w:numFmt w:val="decimal"/>
      <w:lvlText w:val="%1.%2."/>
      <w:lvlJc w:val="left"/>
      <w:pPr>
        <w:ind w:left="792" w:hanging="432"/>
      </w:pPr>
      <w:rPr>
        <w:rFonts w:hint="default"/>
      </w:rPr>
    </w:lvl>
    <w:lvl w:ilvl="2">
      <w:start w:val="1"/>
      <w:numFmt w:val="decimal"/>
      <w:lvlText w:val="5.%3"/>
      <w:lvlJc w:val="left"/>
      <w:pPr>
        <w:ind w:left="1224" w:hanging="504"/>
      </w:pPr>
      <w:rPr>
        <w:rFonts w:hint="default"/>
      </w:rPr>
    </w:lvl>
    <w:lvl w:ilvl="3">
      <w:start w:val="1"/>
      <w:numFmt w:val="decimal"/>
      <w:lvlText w:val="4.%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0AFE70B6"/>
    <w:multiLevelType w:val="hybridMultilevel"/>
    <w:tmpl w:val="F470FD7E"/>
    <w:lvl w:ilvl="0" w:tplc="8FE0FB38">
      <w:start w:val="1"/>
      <w:numFmt w:val="decimal"/>
      <w:lvlText w:val="1.%1"/>
      <w:lvlJc w:val="left"/>
      <w:pPr>
        <w:ind w:left="1449" w:hanging="360"/>
      </w:pPr>
      <w:rPr>
        <w:rFonts w:hint="default"/>
      </w:r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22" w15:restartNumberingAfterBreak="0">
    <w:nsid w:val="0DF65011"/>
    <w:multiLevelType w:val="multilevel"/>
    <w:tmpl w:val="16E25FD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0E9F1368"/>
    <w:multiLevelType w:val="multilevel"/>
    <w:tmpl w:val="61EE806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11743B33"/>
    <w:multiLevelType w:val="multilevel"/>
    <w:tmpl w:val="A6825D9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15D66092"/>
    <w:multiLevelType w:val="multilevel"/>
    <w:tmpl w:val="00000894"/>
    <w:lvl w:ilvl="0">
      <w:start w:val="6"/>
      <w:numFmt w:val="decimal"/>
      <w:lvlText w:val="%1"/>
      <w:lvlJc w:val="left"/>
      <w:pPr>
        <w:ind w:left="1863" w:hanging="678"/>
      </w:pPr>
    </w:lvl>
    <w:lvl w:ilvl="1">
      <w:start w:val="1"/>
      <w:numFmt w:val="decimal"/>
      <w:lvlText w:val="%1.%2."/>
      <w:lvlJc w:val="left"/>
      <w:pPr>
        <w:ind w:left="1863" w:hanging="678"/>
      </w:pPr>
      <w:rPr>
        <w:rFonts w:ascii="Calibri" w:hAnsi="Calibri" w:cs="Calibri"/>
        <w:b w:val="0"/>
        <w:bCs w:val="0"/>
        <w:spacing w:val="-1"/>
        <w:w w:val="103"/>
        <w:sz w:val="20"/>
        <w:szCs w:val="20"/>
      </w:rPr>
    </w:lvl>
    <w:lvl w:ilvl="2">
      <w:numFmt w:val="bullet"/>
      <w:lvlText w:val=""/>
      <w:lvlJc w:val="left"/>
      <w:pPr>
        <w:ind w:left="2456" w:hanging="340"/>
      </w:pPr>
      <w:rPr>
        <w:rFonts w:ascii="Symbol" w:hAnsi="Symbol" w:cs="Symbol"/>
        <w:b w:val="0"/>
        <w:bCs w:val="0"/>
        <w:w w:val="103"/>
        <w:sz w:val="20"/>
        <w:szCs w:val="20"/>
      </w:rPr>
    </w:lvl>
    <w:lvl w:ilvl="3">
      <w:numFmt w:val="bullet"/>
      <w:lvlText w:val="•"/>
      <w:lvlJc w:val="left"/>
      <w:pPr>
        <w:ind w:left="4457" w:hanging="340"/>
      </w:pPr>
    </w:lvl>
    <w:lvl w:ilvl="4">
      <w:numFmt w:val="bullet"/>
      <w:lvlText w:val="•"/>
      <w:lvlJc w:val="left"/>
      <w:pPr>
        <w:ind w:left="5457" w:hanging="340"/>
      </w:pPr>
    </w:lvl>
    <w:lvl w:ilvl="5">
      <w:numFmt w:val="bullet"/>
      <w:lvlText w:val="•"/>
      <w:lvlJc w:val="left"/>
      <w:pPr>
        <w:ind w:left="6458" w:hanging="340"/>
      </w:pPr>
    </w:lvl>
    <w:lvl w:ilvl="6">
      <w:numFmt w:val="bullet"/>
      <w:lvlText w:val="•"/>
      <w:lvlJc w:val="left"/>
      <w:pPr>
        <w:ind w:left="7458" w:hanging="340"/>
      </w:pPr>
    </w:lvl>
    <w:lvl w:ilvl="7">
      <w:numFmt w:val="bullet"/>
      <w:lvlText w:val="•"/>
      <w:lvlJc w:val="left"/>
      <w:pPr>
        <w:ind w:left="8458" w:hanging="340"/>
      </w:pPr>
    </w:lvl>
    <w:lvl w:ilvl="8">
      <w:numFmt w:val="bullet"/>
      <w:lvlText w:val="•"/>
      <w:lvlJc w:val="left"/>
      <w:pPr>
        <w:ind w:left="9459" w:hanging="340"/>
      </w:pPr>
    </w:lvl>
  </w:abstractNum>
  <w:abstractNum w:abstractNumId="26" w15:restartNumberingAfterBreak="0">
    <w:nsid w:val="22315EC6"/>
    <w:multiLevelType w:val="multilevel"/>
    <w:tmpl w:val="9384B8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15:restartNumberingAfterBreak="0">
    <w:nsid w:val="253808CE"/>
    <w:multiLevelType w:val="multilevel"/>
    <w:tmpl w:val="00000886"/>
    <w:lvl w:ilvl="0">
      <w:start w:val="1"/>
      <w:numFmt w:val="decimal"/>
      <w:lvlText w:val="%1"/>
      <w:lvlJc w:val="left"/>
      <w:pPr>
        <w:ind w:left="1863" w:hanging="678"/>
      </w:pPr>
    </w:lvl>
    <w:lvl w:ilvl="1">
      <w:start w:val="1"/>
      <w:numFmt w:val="decimal"/>
      <w:lvlText w:val="%1.%2."/>
      <w:lvlJc w:val="left"/>
      <w:pPr>
        <w:ind w:left="1863" w:hanging="678"/>
      </w:pPr>
      <w:rPr>
        <w:rFonts w:ascii="Calibri" w:hAnsi="Calibri" w:cs="Calibri"/>
        <w:b w:val="0"/>
        <w:bCs w:val="0"/>
        <w:spacing w:val="-1"/>
        <w:w w:val="103"/>
        <w:sz w:val="20"/>
        <w:szCs w:val="20"/>
      </w:rPr>
    </w:lvl>
    <w:lvl w:ilvl="2">
      <w:numFmt w:val="bullet"/>
      <w:lvlText w:val="•"/>
      <w:lvlJc w:val="left"/>
      <w:pPr>
        <w:ind w:left="2929" w:hanging="678"/>
      </w:pPr>
    </w:lvl>
    <w:lvl w:ilvl="3">
      <w:numFmt w:val="bullet"/>
      <w:lvlText w:val="•"/>
      <w:lvlJc w:val="left"/>
      <w:pPr>
        <w:ind w:left="3996" w:hanging="678"/>
      </w:pPr>
    </w:lvl>
    <w:lvl w:ilvl="4">
      <w:numFmt w:val="bullet"/>
      <w:lvlText w:val="•"/>
      <w:lvlJc w:val="left"/>
      <w:pPr>
        <w:ind w:left="5062" w:hanging="678"/>
      </w:pPr>
    </w:lvl>
    <w:lvl w:ilvl="5">
      <w:numFmt w:val="bullet"/>
      <w:lvlText w:val="•"/>
      <w:lvlJc w:val="left"/>
      <w:pPr>
        <w:ind w:left="6128" w:hanging="678"/>
      </w:pPr>
    </w:lvl>
    <w:lvl w:ilvl="6">
      <w:numFmt w:val="bullet"/>
      <w:lvlText w:val="•"/>
      <w:lvlJc w:val="left"/>
      <w:pPr>
        <w:ind w:left="7194" w:hanging="678"/>
      </w:pPr>
    </w:lvl>
    <w:lvl w:ilvl="7">
      <w:numFmt w:val="bullet"/>
      <w:lvlText w:val="•"/>
      <w:lvlJc w:val="left"/>
      <w:pPr>
        <w:ind w:left="8261" w:hanging="678"/>
      </w:pPr>
    </w:lvl>
    <w:lvl w:ilvl="8">
      <w:numFmt w:val="bullet"/>
      <w:lvlText w:val="•"/>
      <w:lvlJc w:val="left"/>
      <w:pPr>
        <w:ind w:left="9327" w:hanging="678"/>
      </w:pPr>
    </w:lvl>
  </w:abstractNum>
  <w:abstractNum w:abstractNumId="28" w15:restartNumberingAfterBreak="0">
    <w:nsid w:val="3057399D"/>
    <w:multiLevelType w:val="hybridMultilevel"/>
    <w:tmpl w:val="E3E201C0"/>
    <w:lvl w:ilvl="0" w:tplc="5F34A7D6">
      <w:start w:val="1"/>
      <w:numFmt w:val="decimal"/>
      <w:pStyle w:val="TOC1"/>
      <w:lvlText w:val="%1)"/>
      <w:lvlJc w:val="left"/>
      <w:pPr>
        <w:ind w:left="4047" w:hanging="360"/>
      </w:pPr>
      <w:rPr>
        <w:rFonts w:ascii="Calibri" w:hAnsi="Calibri" w:cs="Calibr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5663D82"/>
    <w:multiLevelType w:val="hybridMultilevel"/>
    <w:tmpl w:val="D5D61D88"/>
    <w:lvl w:ilvl="0" w:tplc="91C0F5F0">
      <w:start w:val="1"/>
      <w:numFmt w:val="decimal"/>
      <w:lvlText w:val="3.%1"/>
      <w:lvlJc w:val="left"/>
      <w:pPr>
        <w:ind w:left="1449" w:hanging="360"/>
      </w:pPr>
      <w:rPr>
        <w:rFonts w:hint="default"/>
      </w:r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30" w15:restartNumberingAfterBreak="0">
    <w:nsid w:val="36273FB4"/>
    <w:multiLevelType w:val="hybridMultilevel"/>
    <w:tmpl w:val="68A2A686"/>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8572352"/>
    <w:multiLevelType w:val="multilevel"/>
    <w:tmpl w:val="68560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39926776"/>
    <w:multiLevelType w:val="multilevel"/>
    <w:tmpl w:val="C8BE98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3CF954A6"/>
    <w:multiLevelType w:val="multilevel"/>
    <w:tmpl w:val="7702FF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3E0B668B"/>
    <w:multiLevelType w:val="multilevel"/>
    <w:tmpl w:val="8036275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3F9919FA"/>
    <w:multiLevelType w:val="multilevel"/>
    <w:tmpl w:val="7F7631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4F5A6E72"/>
    <w:multiLevelType w:val="multilevel"/>
    <w:tmpl w:val="B908E20A"/>
    <w:lvl w:ilvl="0">
      <w:start w:val="1"/>
      <w:numFmt w:val="decimal"/>
      <w:lvlText w:val="6.%1"/>
      <w:lvlJc w:val="left"/>
      <w:pPr>
        <w:ind w:left="630" w:hanging="360"/>
      </w:pPr>
      <w:rPr>
        <w:rFonts w:hint="default"/>
      </w:rPr>
    </w:lvl>
    <w:lvl w:ilvl="1">
      <w:start w:val="1"/>
      <w:numFmt w:val="lowerLetter"/>
      <w:lvlText w:val="%2."/>
      <w:lvlJc w:val="left"/>
      <w:pPr>
        <w:ind w:left="1350" w:hanging="360"/>
      </w:pPr>
      <w:rPr>
        <w:rFonts w:hint="default"/>
      </w:rPr>
    </w:lvl>
    <w:lvl w:ilvl="2">
      <w:start w:val="1"/>
      <w:numFmt w:val="lowerRoman"/>
      <w:lvlText w:val="%3."/>
      <w:lvlJc w:val="right"/>
      <w:pPr>
        <w:ind w:left="2070" w:hanging="180"/>
      </w:pPr>
      <w:rPr>
        <w:rFonts w:hint="default"/>
      </w:rPr>
    </w:lvl>
    <w:lvl w:ilvl="3">
      <w:start w:val="1"/>
      <w:numFmt w:val="decimal"/>
      <w:lvlText w:val="%4."/>
      <w:lvlJc w:val="left"/>
      <w:pPr>
        <w:ind w:left="2790" w:hanging="360"/>
      </w:pPr>
      <w:rPr>
        <w:rFonts w:hint="default"/>
      </w:rPr>
    </w:lvl>
    <w:lvl w:ilvl="4">
      <w:start w:val="1"/>
      <w:numFmt w:val="lowerLetter"/>
      <w:lvlText w:val="%5."/>
      <w:lvlJc w:val="left"/>
      <w:pPr>
        <w:ind w:left="3510" w:hanging="360"/>
      </w:pPr>
      <w:rPr>
        <w:rFonts w:hint="default"/>
      </w:rPr>
    </w:lvl>
    <w:lvl w:ilvl="5">
      <w:start w:val="1"/>
      <w:numFmt w:val="lowerRoman"/>
      <w:lvlText w:val="%6."/>
      <w:lvlJc w:val="right"/>
      <w:pPr>
        <w:ind w:left="4230" w:hanging="180"/>
      </w:pPr>
      <w:rPr>
        <w:rFonts w:hint="default"/>
      </w:rPr>
    </w:lvl>
    <w:lvl w:ilvl="6">
      <w:start w:val="1"/>
      <w:numFmt w:val="decimal"/>
      <w:lvlText w:val="%7."/>
      <w:lvlJc w:val="left"/>
      <w:pPr>
        <w:ind w:left="4950" w:hanging="360"/>
      </w:pPr>
      <w:rPr>
        <w:rFonts w:hint="default"/>
      </w:rPr>
    </w:lvl>
    <w:lvl w:ilvl="7">
      <w:start w:val="1"/>
      <w:numFmt w:val="lowerLetter"/>
      <w:lvlText w:val="%8."/>
      <w:lvlJc w:val="left"/>
      <w:pPr>
        <w:ind w:left="5670" w:hanging="360"/>
      </w:pPr>
      <w:rPr>
        <w:rFonts w:hint="default"/>
      </w:rPr>
    </w:lvl>
    <w:lvl w:ilvl="8">
      <w:start w:val="1"/>
      <w:numFmt w:val="lowerRoman"/>
      <w:lvlText w:val="%9."/>
      <w:lvlJc w:val="right"/>
      <w:pPr>
        <w:ind w:left="6390" w:hanging="180"/>
      </w:pPr>
      <w:rPr>
        <w:rFonts w:hint="default"/>
      </w:rPr>
    </w:lvl>
  </w:abstractNum>
  <w:abstractNum w:abstractNumId="37" w15:restartNumberingAfterBreak="0">
    <w:nsid w:val="54C00438"/>
    <w:multiLevelType w:val="multilevel"/>
    <w:tmpl w:val="1728D06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DEA2442"/>
    <w:multiLevelType w:val="multilevel"/>
    <w:tmpl w:val="73DA01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054403A"/>
    <w:multiLevelType w:val="hybridMultilevel"/>
    <w:tmpl w:val="62A84FB0"/>
    <w:lvl w:ilvl="0" w:tplc="842C2E4C">
      <w:start w:val="1"/>
      <w:numFmt w:val="decimal"/>
      <w:lvlText w:val="2.%1"/>
      <w:lvlJc w:val="left"/>
      <w:pPr>
        <w:ind w:left="1449" w:hanging="360"/>
      </w:pPr>
      <w:rPr>
        <w:rFonts w:hint="default"/>
      </w:rPr>
    </w:lvl>
    <w:lvl w:ilvl="1" w:tplc="04090019">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40" w15:restartNumberingAfterBreak="0">
    <w:nsid w:val="662432C3"/>
    <w:multiLevelType w:val="multilevel"/>
    <w:tmpl w:val="CCD485B0"/>
    <w:name w:val="2.1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6B87974"/>
    <w:multiLevelType w:val="multilevel"/>
    <w:tmpl w:val="6752178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794678B"/>
    <w:multiLevelType w:val="multilevel"/>
    <w:tmpl w:val="00000894"/>
    <w:lvl w:ilvl="0">
      <w:start w:val="6"/>
      <w:numFmt w:val="decimal"/>
      <w:lvlText w:val="%1"/>
      <w:lvlJc w:val="left"/>
      <w:pPr>
        <w:ind w:left="1863" w:hanging="678"/>
      </w:pPr>
    </w:lvl>
    <w:lvl w:ilvl="1">
      <w:start w:val="1"/>
      <w:numFmt w:val="decimal"/>
      <w:lvlText w:val="%1.%2."/>
      <w:lvlJc w:val="left"/>
      <w:pPr>
        <w:ind w:left="1863" w:hanging="678"/>
      </w:pPr>
      <w:rPr>
        <w:rFonts w:ascii="Calibri" w:hAnsi="Calibri" w:cs="Calibri"/>
        <w:b w:val="0"/>
        <w:bCs w:val="0"/>
        <w:spacing w:val="-1"/>
        <w:w w:val="103"/>
        <w:sz w:val="20"/>
        <w:szCs w:val="20"/>
      </w:rPr>
    </w:lvl>
    <w:lvl w:ilvl="2">
      <w:numFmt w:val="bullet"/>
      <w:lvlText w:val=""/>
      <w:lvlJc w:val="left"/>
      <w:pPr>
        <w:ind w:left="2456" w:hanging="340"/>
      </w:pPr>
      <w:rPr>
        <w:rFonts w:ascii="Symbol" w:hAnsi="Symbol" w:cs="Symbol"/>
        <w:b w:val="0"/>
        <w:bCs w:val="0"/>
        <w:w w:val="103"/>
        <w:sz w:val="20"/>
        <w:szCs w:val="20"/>
      </w:rPr>
    </w:lvl>
    <w:lvl w:ilvl="3">
      <w:numFmt w:val="bullet"/>
      <w:lvlText w:val="•"/>
      <w:lvlJc w:val="left"/>
      <w:pPr>
        <w:ind w:left="4457" w:hanging="340"/>
      </w:pPr>
    </w:lvl>
    <w:lvl w:ilvl="4">
      <w:numFmt w:val="bullet"/>
      <w:lvlText w:val="•"/>
      <w:lvlJc w:val="left"/>
      <w:pPr>
        <w:ind w:left="5457" w:hanging="340"/>
      </w:pPr>
    </w:lvl>
    <w:lvl w:ilvl="5">
      <w:numFmt w:val="bullet"/>
      <w:lvlText w:val="•"/>
      <w:lvlJc w:val="left"/>
      <w:pPr>
        <w:ind w:left="6458" w:hanging="340"/>
      </w:pPr>
    </w:lvl>
    <w:lvl w:ilvl="6">
      <w:numFmt w:val="bullet"/>
      <w:lvlText w:val="•"/>
      <w:lvlJc w:val="left"/>
      <w:pPr>
        <w:ind w:left="7458" w:hanging="340"/>
      </w:pPr>
    </w:lvl>
    <w:lvl w:ilvl="7">
      <w:numFmt w:val="bullet"/>
      <w:lvlText w:val="•"/>
      <w:lvlJc w:val="left"/>
      <w:pPr>
        <w:ind w:left="8458" w:hanging="340"/>
      </w:pPr>
    </w:lvl>
    <w:lvl w:ilvl="8">
      <w:numFmt w:val="bullet"/>
      <w:lvlText w:val="•"/>
      <w:lvlJc w:val="left"/>
      <w:pPr>
        <w:ind w:left="9459" w:hanging="340"/>
      </w:pPr>
    </w:lvl>
  </w:abstractNum>
  <w:abstractNum w:abstractNumId="43" w15:restartNumberingAfterBreak="0">
    <w:nsid w:val="682405DD"/>
    <w:multiLevelType w:val="multilevel"/>
    <w:tmpl w:val="5AB65C18"/>
    <w:name w:val="4.1"/>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5.%3"/>
      <w:lvlJc w:val="left"/>
      <w:pPr>
        <w:ind w:left="1224" w:hanging="504"/>
      </w:pPr>
      <w:rPr>
        <w:rFonts w:hint="default"/>
      </w:rPr>
    </w:lvl>
    <w:lvl w:ilvl="3">
      <w:start w:val="1"/>
      <w:numFmt w:val="decimal"/>
      <w:lvlText w:val="4.%4"/>
      <w:lvlJc w:val="left"/>
      <w:pPr>
        <w:ind w:left="263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98F72CE"/>
    <w:multiLevelType w:val="multilevel"/>
    <w:tmpl w:val="1AEE9C2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7036EC9"/>
    <w:multiLevelType w:val="hybridMultilevel"/>
    <w:tmpl w:val="DBF028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82226967">
    <w:abstractNumId w:val="28"/>
  </w:num>
  <w:num w:numId="2" w16cid:durableId="1571385954">
    <w:abstractNumId w:val="43"/>
  </w:num>
  <w:num w:numId="3" w16cid:durableId="590892908">
    <w:abstractNumId w:val="20"/>
  </w:num>
  <w:num w:numId="4" w16cid:durableId="1970473017">
    <w:abstractNumId w:val="30"/>
  </w:num>
  <w:num w:numId="5" w16cid:durableId="1735425212">
    <w:abstractNumId w:val="18"/>
  </w:num>
  <w:num w:numId="6" w16cid:durableId="329989346">
    <w:abstractNumId w:val="34"/>
  </w:num>
  <w:num w:numId="7" w16cid:durableId="831873596">
    <w:abstractNumId w:val="22"/>
  </w:num>
  <w:num w:numId="8" w16cid:durableId="500781262">
    <w:abstractNumId w:val="32"/>
  </w:num>
  <w:num w:numId="9" w16cid:durableId="1721057519">
    <w:abstractNumId w:val="33"/>
  </w:num>
  <w:num w:numId="10" w16cid:durableId="91438412">
    <w:abstractNumId w:val="44"/>
  </w:num>
  <w:num w:numId="11" w16cid:durableId="1789002881">
    <w:abstractNumId w:val="40"/>
  </w:num>
  <w:num w:numId="12" w16cid:durableId="1119377846">
    <w:abstractNumId w:val="26"/>
  </w:num>
  <w:num w:numId="13" w16cid:durableId="1461418476">
    <w:abstractNumId w:val="36"/>
  </w:num>
  <w:num w:numId="14" w16cid:durableId="1707362808">
    <w:abstractNumId w:val="0"/>
  </w:num>
  <w:num w:numId="15" w16cid:durableId="2008899324">
    <w:abstractNumId w:val="1"/>
  </w:num>
  <w:num w:numId="16" w16cid:durableId="1819106157">
    <w:abstractNumId w:val="27"/>
  </w:num>
  <w:num w:numId="17" w16cid:durableId="3361883">
    <w:abstractNumId w:val="2"/>
  </w:num>
  <w:num w:numId="18" w16cid:durableId="28340801">
    <w:abstractNumId w:val="3"/>
  </w:num>
  <w:num w:numId="19" w16cid:durableId="796023624">
    <w:abstractNumId w:val="5"/>
  </w:num>
  <w:num w:numId="20" w16cid:durableId="615988669">
    <w:abstractNumId w:val="6"/>
  </w:num>
  <w:num w:numId="21" w16cid:durableId="447428655">
    <w:abstractNumId w:val="7"/>
  </w:num>
  <w:num w:numId="22" w16cid:durableId="1328442477">
    <w:abstractNumId w:val="8"/>
  </w:num>
  <w:num w:numId="23" w16cid:durableId="1380936684">
    <w:abstractNumId w:val="9"/>
  </w:num>
  <w:num w:numId="24" w16cid:durableId="445150831">
    <w:abstractNumId w:val="10"/>
  </w:num>
  <w:num w:numId="25" w16cid:durableId="1108701003">
    <w:abstractNumId w:val="11"/>
  </w:num>
  <w:num w:numId="26" w16cid:durableId="984357203">
    <w:abstractNumId w:val="12"/>
  </w:num>
  <w:num w:numId="27" w16cid:durableId="1923566218">
    <w:abstractNumId w:val="13"/>
  </w:num>
  <w:num w:numId="28" w16cid:durableId="466512519">
    <w:abstractNumId w:val="14"/>
  </w:num>
  <w:num w:numId="29" w16cid:durableId="1430344963">
    <w:abstractNumId w:val="4"/>
  </w:num>
  <w:num w:numId="30" w16cid:durableId="577637608">
    <w:abstractNumId w:val="25"/>
  </w:num>
  <w:num w:numId="31" w16cid:durableId="299188097">
    <w:abstractNumId w:val="42"/>
  </w:num>
  <w:num w:numId="32" w16cid:durableId="1695615482">
    <w:abstractNumId w:val="15"/>
  </w:num>
  <w:num w:numId="33" w16cid:durableId="1200781149">
    <w:abstractNumId w:val="16"/>
  </w:num>
  <w:num w:numId="34" w16cid:durableId="150371642">
    <w:abstractNumId w:val="17"/>
  </w:num>
  <w:num w:numId="35" w16cid:durableId="469834681">
    <w:abstractNumId w:val="21"/>
  </w:num>
  <w:num w:numId="36" w16cid:durableId="1229002259">
    <w:abstractNumId w:val="39"/>
  </w:num>
  <w:num w:numId="37" w16cid:durableId="1084717973">
    <w:abstractNumId w:val="29"/>
  </w:num>
  <w:num w:numId="38" w16cid:durableId="1143354636">
    <w:abstractNumId w:val="24"/>
  </w:num>
  <w:num w:numId="39" w16cid:durableId="1456829458">
    <w:abstractNumId w:val="23"/>
  </w:num>
  <w:num w:numId="40" w16cid:durableId="1709913055">
    <w:abstractNumId w:val="19"/>
  </w:num>
  <w:num w:numId="41" w16cid:durableId="869680022">
    <w:abstractNumId w:val="41"/>
  </w:num>
  <w:num w:numId="42" w16cid:durableId="230778383">
    <w:abstractNumId w:val="35"/>
  </w:num>
  <w:num w:numId="43" w16cid:durableId="883100601">
    <w:abstractNumId w:val="37"/>
  </w:num>
  <w:num w:numId="44" w16cid:durableId="1827625266">
    <w:abstractNumId w:val="38"/>
  </w:num>
  <w:num w:numId="45" w16cid:durableId="2048332677">
    <w:abstractNumId w:val="45"/>
  </w:num>
  <w:num w:numId="46" w16cid:durableId="199683718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kxqhcrqiDD0lkyPK1wtmcQHtzAOalz5+jqoipLOL89eGuxKljLoG89iCEmJBRWljH3qcR9NPvKd/F/KUosDzPw==" w:salt="+aRd3H9am7QMz1N9L6VdB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167"/>
    <w:rsid w:val="0000233B"/>
    <w:rsid w:val="000069DF"/>
    <w:rsid w:val="00011DA9"/>
    <w:rsid w:val="00013624"/>
    <w:rsid w:val="000248ED"/>
    <w:rsid w:val="000261B0"/>
    <w:rsid w:val="000525C4"/>
    <w:rsid w:val="00063AB5"/>
    <w:rsid w:val="00067A0A"/>
    <w:rsid w:val="0007687C"/>
    <w:rsid w:val="00086520"/>
    <w:rsid w:val="000A270A"/>
    <w:rsid w:val="000B16EE"/>
    <w:rsid w:val="000B523D"/>
    <w:rsid w:val="000D66C4"/>
    <w:rsid w:val="000D75CC"/>
    <w:rsid w:val="000E174E"/>
    <w:rsid w:val="000E5B06"/>
    <w:rsid w:val="000F2BC8"/>
    <w:rsid w:val="00103EFF"/>
    <w:rsid w:val="00112D12"/>
    <w:rsid w:val="00123639"/>
    <w:rsid w:val="00126B41"/>
    <w:rsid w:val="00130291"/>
    <w:rsid w:val="00147940"/>
    <w:rsid w:val="00152C74"/>
    <w:rsid w:val="001708E2"/>
    <w:rsid w:val="00193730"/>
    <w:rsid w:val="00195DE9"/>
    <w:rsid w:val="00196803"/>
    <w:rsid w:val="001A7411"/>
    <w:rsid w:val="001C6FBF"/>
    <w:rsid w:val="001D4575"/>
    <w:rsid w:val="001E172B"/>
    <w:rsid w:val="002013E2"/>
    <w:rsid w:val="002022A5"/>
    <w:rsid w:val="002063AF"/>
    <w:rsid w:val="00213C62"/>
    <w:rsid w:val="00215EBF"/>
    <w:rsid w:val="0022564A"/>
    <w:rsid w:val="0023088A"/>
    <w:rsid w:val="00231A03"/>
    <w:rsid w:val="00232DBD"/>
    <w:rsid w:val="002449ED"/>
    <w:rsid w:val="00246D26"/>
    <w:rsid w:val="00247FA8"/>
    <w:rsid w:val="00252ED0"/>
    <w:rsid w:val="0025472E"/>
    <w:rsid w:val="00262D41"/>
    <w:rsid w:val="00274D06"/>
    <w:rsid w:val="0028760C"/>
    <w:rsid w:val="00297D2C"/>
    <w:rsid w:val="002B5805"/>
    <w:rsid w:val="002B7520"/>
    <w:rsid w:val="002B7590"/>
    <w:rsid w:val="002D529B"/>
    <w:rsid w:val="002E46D7"/>
    <w:rsid w:val="002E7D71"/>
    <w:rsid w:val="002F4948"/>
    <w:rsid w:val="00314D51"/>
    <w:rsid w:val="0032190A"/>
    <w:rsid w:val="00322F65"/>
    <w:rsid w:val="00325B8C"/>
    <w:rsid w:val="00327794"/>
    <w:rsid w:val="00341674"/>
    <w:rsid w:val="00342FD2"/>
    <w:rsid w:val="00347032"/>
    <w:rsid w:val="0036530E"/>
    <w:rsid w:val="00370DAC"/>
    <w:rsid w:val="003873F6"/>
    <w:rsid w:val="00390549"/>
    <w:rsid w:val="0039120A"/>
    <w:rsid w:val="0039181F"/>
    <w:rsid w:val="00391C0F"/>
    <w:rsid w:val="003A199F"/>
    <w:rsid w:val="003A3129"/>
    <w:rsid w:val="003A3C18"/>
    <w:rsid w:val="003A3ECA"/>
    <w:rsid w:val="003B0EDA"/>
    <w:rsid w:val="003C2F8C"/>
    <w:rsid w:val="003D09F5"/>
    <w:rsid w:val="003D4167"/>
    <w:rsid w:val="003D5AB6"/>
    <w:rsid w:val="003F186F"/>
    <w:rsid w:val="003F20D5"/>
    <w:rsid w:val="003F4C04"/>
    <w:rsid w:val="003F5279"/>
    <w:rsid w:val="003F7820"/>
    <w:rsid w:val="00403425"/>
    <w:rsid w:val="00403BC8"/>
    <w:rsid w:val="004177DF"/>
    <w:rsid w:val="00420A02"/>
    <w:rsid w:val="00425D75"/>
    <w:rsid w:val="0042787E"/>
    <w:rsid w:val="0043054C"/>
    <w:rsid w:val="00431EB8"/>
    <w:rsid w:val="00432FB9"/>
    <w:rsid w:val="0045693B"/>
    <w:rsid w:val="004607F4"/>
    <w:rsid w:val="00461D47"/>
    <w:rsid w:val="004620B8"/>
    <w:rsid w:val="00464180"/>
    <w:rsid w:val="00465848"/>
    <w:rsid w:val="00472DE8"/>
    <w:rsid w:val="00481760"/>
    <w:rsid w:val="00483AD5"/>
    <w:rsid w:val="00490A5F"/>
    <w:rsid w:val="004A0B5C"/>
    <w:rsid w:val="004A2199"/>
    <w:rsid w:val="004B2693"/>
    <w:rsid w:val="004C286A"/>
    <w:rsid w:val="004D03DE"/>
    <w:rsid w:val="004D0C2B"/>
    <w:rsid w:val="004D22AD"/>
    <w:rsid w:val="004E02B4"/>
    <w:rsid w:val="004E0488"/>
    <w:rsid w:val="004E0AAC"/>
    <w:rsid w:val="004E7183"/>
    <w:rsid w:val="00500561"/>
    <w:rsid w:val="00501FC1"/>
    <w:rsid w:val="005051B3"/>
    <w:rsid w:val="00510C9E"/>
    <w:rsid w:val="0051599B"/>
    <w:rsid w:val="005239A3"/>
    <w:rsid w:val="00526738"/>
    <w:rsid w:val="0054406B"/>
    <w:rsid w:val="00544F6F"/>
    <w:rsid w:val="005458D6"/>
    <w:rsid w:val="00552B40"/>
    <w:rsid w:val="00556B1F"/>
    <w:rsid w:val="005C6CDF"/>
    <w:rsid w:val="005C7543"/>
    <w:rsid w:val="005D108D"/>
    <w:rsid w:val="005D237A"/>
    <w:rsid w:val="005F432A"/>
    <w:rsid w:val="005F4408"/>
    <w:rsid w:val="005F716C"/>
    <w:rsid w:val="00600DED"/>
    <w:rsid w:val="00607390"/>
    <w:rsid w:val="00614CC0"/>
    <w:rsid w:val="00614EB0"/>
    <w:rsid w:val="00624461"/>
    <w:rsid w:val="00624FAB"/>
    <w:rsid w:val="0063048A"/>
    <w:rsid w:val="00631E7D"/>
    <w:rsid w:val="00654B98"/>
    <w:rsid w:val="0065672A"/>
    <w:rsid w:val="00676BD0"/>
    <w:rsid w:val="00682F5C"/>
    <w:rsid w:val="00692BEB"/>
    <w:rsid w:val="006946FE"/>
    <w:rsid w:val="006A4EF1"/>
    <w:rsid w:val="006B407E"/>
    <w:rsid w:val="006B4A3B"/>
    <w:rsid w:val="006B7173"/>
    <w:rsid w:val="006D1110"/>
    <w:rsid w:val="006D4DDB"/>
    <w:rsid w:val="006E179A"/>
    <w:rsid w:val="006E49CE"/>
    <w:rsid w:val="006F6015"/>
    <w:rsid w:val="006F70AB"/>
    <w:rsid w:val="00713128"/>
    <w:rsid w:val="00720D89"/>
    <w:rsid w:val="00733DCC"/>
    <w:rsid w:val="00733F75"/>
    <w:rsid w:val="00741186"/>
    <w:rsid w:val="00742810"/>
    <w:rsid w:val="00744137"/>
    <w:rsid w:val="00752147"/>
    <w:rsid w:val="00754333"/>
    <w:rsid w:val="00756CDE"/>
    <w:rsid w:val="00764004"/>
    <w:rsid w:val="00786B1F"/>
    <w:rsid w:val="007923CD"/>
    <w:rsid w:val="00794BCC"/>
    <w:rsid w:val="007A0654"/>
    <w:rsid w:val="007A2B32"/>
    <w:rsid w:val="007B5557"/>
    <w:rsid w:val="007C515B"/>
    <w:rsid w:val="007C63B1"/>
    <w:rsid w:val="007D0435"/>
    <w:rsid w:val="007D34C2"/>
    <w:rsid w:val="007D5813"/>
    <w:rsid w:val="00821B54"/>
    <w:rsid w:val="008226F8"/>
    <w:rsid w:val="00822ABC"/>
    <w:rsid w:val="00823DC5"/>
    <w:rsid w:val="008246AA"/>
    <w:rsid w:val="00827B6D"/>
    <w:rsid w:val="0083134C"/>
    <w:rsid w:val="00831B6D"/>
    <w:rsid w:val="00832D9C"/>
    <w:rsid w:val="00833AF0"/>
    <w:rsid w:val="00844D55"/>
    <w:rsid w:val="008467FF"/>
    <w:rsid w:val="008472F6"/>
    <w:rsid w:val="0085674C"/>
    <w:rsid w:val="00857FB5"/>
    <w:rsid w:val="00870483"/>
    <w:rsid w:val="0087155F"/>
    <w:rsid w:val="008733C8"/>
    <w:rsid w:val="00873EF2"/>
    <w:rsid w:val="00886220"/>
    <w:rsid w:val="0089247F"/>
    <w:rsid w:val="00895A21"/>
    <w:rsid w:val="008A04E9"/>
    <w:rsid w:val="008B6E00"/>
    <w:rsid w:val="008C1468"/>
    <w:rsid w:val="008C3112"/>
    <w:rsid w:val="008C790F"/>
    <w:rsid w:val="008D2533"/>
    <w:rsid w:val="008D538C"/>
    <w:rsid w:val="008E0EE0"/>
    <w:rsid w:val="008E6345"/>
    <w:rsid w:val="00935544"/>
    <w:rsid w:val="00940BB3"/>
    <w:rsid w:val="00941440"/>
    <w:rsid w:val="00942CCF"/>
    <w:rsid w:val="00960AC9"/>
    <w:rsid w:val="00962600"/>
    <w:rsid w:val="0096797F"/>
    <w:rsid w:val="009748B7"/>
    <w:rsid w:val="00981C07"/>
    <w:rsid w:val="00991FEB"/>
    <w:rsid w:val="009928BB"/>
    <w:rsid w:val="0099650D"/>
    <w:rsid w:val="00997B45"/>
    <w:rsid w:val="009C4885"/>
    <w:rsid w:val="009D0150"/>
    <w:rsid w:val="009D0CAF"/>
    <w:rsid w:val="009D0FF1"/>
    <w:rsid w:val="009D5817"/>
    <w:rsid w:val="009E69CA"/>
    <w:rsid w:val="009F13DB"/>
    <w:rsid w:val="00A01393"/>
    <w:rsid w:val="00A064EE"/>
    <w:rsid w:val="00A26C2B"/>
    <w:rsid w:val="00A34873"/>
    <w:rsid w:val="00A35B18"/>
    <w:rsid w:val="00A363F2"/>
    <w:rsid w:val="00A377A5"/>
    <w:rsid w:val="00A42202"/>
    <w:rsid w:val="00A43CE5"/>
    <w:rsid w:val="00A51500"/>
    <w:rsid w:val="00A573A6"/>
    <w:rsid w:val="00A60685"/>
    <w:rsid w:val="00A6613F"/>
    <w:rsid w:val="00A67E76"/>
    <w:rsid w:val="00A86E1C"/>
    <w:rsid w:val="00A91341"/>
    <w:rsid w:val="00A93AC7"/>
    <w:rsid w:val="00AA0458"/>
    <w:rsid w:val="00AB2A39"/>
    <w:rsid w:val="00AC00DB"/>
    <w:rsid w:val="00AC2D20"/>
    <w:rsid w:val="00AC480F"/>
    <w:rsid w:val="00AC73A8"/>
    <w:rsid w:val="00AD33FE"/>
    <w:rsid w:val="00AD5064"/>
    <w:rsid w:val="00B10DED"/>
    <w:rsid w:val="00B17B0E"/>
    <w:rsid w:val="00B23080"/>
    <w:rsid w:val="00B31C83"/>
    <w:rsid w:val="00B4053B"/>
    <w:rsid w:val="00B46413"/>
    <w:rsid w:val="00B52E08"/>
    <w:rsid w:val="00B54B0B"/>
    <w:rsid w:val="00B55560"/>
    <w:rsid w:val="00B66A1C"/>
    <w:rsid w:val="00B973C8"/>
    <w:rsid w:val="00BA495F"/>
    <w:rsid w:val="00BB2F86"/>
    <w:rsid w:val="00BC54D5"/>
    <w:rsid w:val="00BD1A74"/>
    <w:rsid w:val="00BD2AAC"/>
    <w:rsid w:val="00BD40E4"/>
    <w:rsid w:val="00BD7826"/>
    <w:rsid w:val="00BE3138"/>
    <w:rsid w:val="00BE3925"/>
    <w:rsid w:val="00C0546E"/>
    <w:rsid w:val="00C15248"/>
    <w:rsid w:val="00C433EC"/>
    <w:rsid w:val="00C4355D"/>
    <w:rsid w:val="00C55958"/>
    <w:rsid w:val="00C559F7"/>
    <w:rsid w:val="00C56679"/>
    <w:rsid w:val="00C62423"/>
    <w:rsid w:val="00C63488"/>
    <w:rsid w:val="00C6454E"/>
    <w:rsid w:val="00C70225"/>
    <w:rsid w:val="00C70507"/>
    <w:rsid w:val="00C70AB2"/>
    <w:rsid w:val="00C70B46"/>
    <w:rsid w:val="00C7181C"/>
    <w:rsid w:val="00C72068"/>
    <w:rsid w:val="00C91505"/>
    <w:rsid w:val="00C931E5"/>
    <w:rsid w:val="00C9698D"/>
    <w:rsid w:val="00CB32EE"/>
    <w:rsid w:val="00CC4626"/>
    <w:rsid w:val="00D04A46"/>
    <w:rsid w:val="00D1299B"/>
    <w:rsid w:val="00D16534"/>
    <w:rsid w:val="00D25607"/>
    <w:rsid w:val="00D33451"/>
    <w:rsid w:val="00D35849"/>
    <w:rsid w:val="00D50046"/>
    <w:rsid w:val="00D57A25"/>
    <w:rsid w:val="00D62322"/>
    <w:rsid w:val="00D6429A"/>
    <w:rsid w:val="00D65396"/>
    <w:rsid w:val="00D9020A"/>
    <w:rsid w:val="00D91AB4"/>
    <w:rsid w:val="00D95284"/>
    <w:rsid w:val="00DA0270"/>
    <w:rsid w:val="00DA0BE7"/>
    <w:rsid w:val="00DA74C2"/>
    <w:rsid w:val="00DC57F5"/>
    <w:rsid w:val="00DD3EEC"/>
    <w:rsid w:val="00DD73E7"/>
    <w:rsid w:val="00DF661D"/>
    <w:rsid w:val="00DF7D92"/>
    <w:rsid w:val="00E10F0A"/>
    <w:rsid w:val="00E13D2F"/>
    <w:rsid w:val="00E167EE"/>
    <w:rsid w:val="00E21BC6"/>
    <w:rsid w:val="00E2291B"/>
    <w:rsid w:val="00E262DC"/>
    <w:rsid w:val="00E400D3"/>
    <w:rsid w:val="00E4381B"/>
    <w:rsid w:val="00E4520B"/>
    <w:rsid w:val="00E52C42"/>
    <w:rsid w:val="00E52F8C"/>
    <w:rsid w:val="00E62A74"/>
    <w:rsid w:val="00E63A5C"/>
    <w:rsid w:val="00E63F70"/>
    <w:rsid w:val="00E64628"/>
    <w:rsid w:val="00E72D48"/>
    <w:rsid w:val="00E74317"/>
    <w:rsid w:val="00E77356"/>
    <w:rsid w:val="00E95A5B"/>
    <w:rsid w:val="00E97616"/>
    <w:rsid w:val="00EA4251"/>
    <w:rsid w:val="00EA62DE"/>
    <w:rsid w:val="00EB1E2F"/>
    <w:rsid w:val="00EC0D85"/>
    <w:rsid w:val="00EC5906"/>
    <w:rsid w:val="00EF4F32"/>
    <w:rsid w:val="00F03F58"/>
    <w:rsid w:val="00F10437"/>
    <w:rsid w:val="00F17726"/>
    <w:rsid w:val="00F20FC7"/>
    <w:rsid w:val="00F21C48"/>
    <w:rsid w:val="00F42602"/>
    <w:rsid w:val="00F437A2"/>
    <w:rsid w:val="00F44870"/>
    <w:rsid w:val="00F462E4"/>
    <w:rsid w:val="00F50447"/>
    <w:rsid w:val="00F543BA"/>
    <w:rsid w:val="00F54AD7"/>
    <w:rsid w:val="00F576FE"/>
    <w:rsid w:val="00F6529F"/>
    <w:rsid w:val="00F6716F"/>
    <w:rsid w:val="00F677D2"/>
    <w:rsid w:val="00F86CBD"/>
    <w:rsid w:val="00F87D06"/>
    <w:rsid w:val="00F91282"/>
    <w:rsid w:val="00FA61F6"/>
    <w:rsid w:val="00FA6D1D"/>
    <w:rsid w:val="00FB74CD"/>
    <w:rsid w:val="00FC4153"/>
    <w:rsid w:val="00FD4541"/>
    <w:rsid w:val="00FE5ADB"/>
    <w:rsid w:val="00FF109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D4514"/>
  <w15:chartTrackingRefBased/>
  <w15:docId w15:val="{8DABACEF-FE8D-4B74-83CD-2623F732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86CBD"/>
    <w:pPr>
      <w:pBdr>
        <w:top w:val="nil"/>
        <w:left w:val="nil"/>
        <w:bottom w:val="nil"/>
        <w:right w:val="nil"/>
        <w:between w:val="nil"/>
        <w:bar w:val="nil"/>
      </w:pBdr>
      <w:spacing w:before="120" w:after="240" w:line="240" w:lineRule="auto"/>
    </w:pPr>
    <w:rPr>
      <w:rFonts w:asciiTheme="majorHAnsi" w:eastAsia="Arial Unicode MS" w:hAnsiTheme="majorHAnsi" w:cs="Times New Roman"/>
      <w:szCs w:val="24"/>
      <w:bdr w:val="nil"/>
      <w:lang w:val="en-US"/>
    </w:rPr>
  </w:style>
  <w:style w:type="paragraph" w:styleId="Heading1">
    <w:name w:val="heading 1"/>
    <w:basedOn w:val="Normal"/>
    <w:next w:val="Normal"/>
    <w:link w:val="Heading1Char"/>
    <w:uiPriority w:val="9"/>
    <w:qFormat/>
    <w:rsid w:val="00F21C48"/>
    <w:pPr>
      <w:keepNext/>
      <w:keepLines/>
      <w:spacing w:before="400" w:after="40"/>
      <w:outlineLvl w:val="0"/>
    </w:pPr>
    <w:rPr>
      <w:rFonts w:eastAsiaTheme="majorEastAsia" w:cstheme="majorBidi"/>
      <w:color w:val="804100" w:themeColor="accent1" w:themeShade="80"/>
      <w:sz w:val="36"/>
      <w:szCs w:val="36"/>
    </w:rPr>
  </w:style>
  <w:style w:type="paragraph" w:styleId="Heading2">
    <w:name w:val="heading 2"/>
    <w:basedOn w:val="Normal"/>
    <w:next w:val="Normal"/>
    <w:link w:val="Heading2Char"/>
    <w:uiPriority w:val="9"/>
    <w:semiHidden/>
    <w:unhideWhenUsed/>
    <w:qFormat/>
    <w:rsid w:val="00F21C48"/>
    <w:pPr>
      <w:keepNext/>
      <w:keepLines/>
      <w:spacing w:before="40" w:after="0"/>
      <w:outlineLvl w:val="1"/>
    </w:pPr>
    <w:rPr>
      <w:rFonts w:eastAsiaTheme="majorEastAsia" w:cstheme="majorBidi"/>
      <w:color w:val="BF6100" w:themeColor="accent1" w:themeShade="BF"/>
      <w:sz w:val="32"/>
      <w:szCs w:val="32"/>
    </w:rPr>
  </w:style>
  <w:style w:type="paragraph" w:styleId="Heading3">
    <w:name w:val="heading 3"/>
    <w:basedOn w:val="Normal"/>
    <w:next w:val="Normal"/>
    <w:link w:val="Heading3Char"/>
    <w:uiPriority w:val="9"/>
    <w:semiHidden/>
    <w:unhideWhenUsed/>
    <w:qFormat/>
    <w:rsid w:val="00F21C48"/>
    <w:pPr>
      <w:keepNext/>
      <w:keepLines/>
      <w:spacing w:before="40" w:after="0"/>
      <w:outlineLvl w:val="2"/>
    </w:pPr>
    <w:rPr>
      <w:rFonts w:eastAsiaTheme="majorEastAsia" w:cstheme="majorBidi"/>
      <w:color w:val="BF6100" w:themeColor="accent1" w:themeShade="BF"/>
      <w:sz w:val="28"/>
      <w:szCs w:val="28"/>
    </w:rPr>
  </w:style>
  <w:style w:type="paragraph" w:styleId="Heading4">
    <w:name w:val="heading 4"/>
    <w:basedOn w:val="Normal"/>
    <w:next w:val="Normal"/>
    <w:link w:val="Heading4Char"/>
    <w:uiPriority w:val="9"/>
    <w:semiHidden/>
    <w:unhideWhenUsed/>
    <w:qFormat/>
    <w:rsid w:val="00F21C48"/>
    <w:pPr>
      <w:keepNext/>
      <w:keepLines/>
      <w:spacing w:before="40" w:after="0"/>
      <w:outlineLvl w:val="3"/>
    </w:pPr>
    <w:rPr>
      <w:rFonts w:eastAsiaTheme="majorEastAsia" w:cstheme="majorBidi"/>
      <w:color w:val="BF6100" w:themeColor="accent1" w:themeShade="BF"/>
      <w:sz w:val="24"/>
    </w:rPr>
  </w:style>
  <w:style w:type="paragraph" w:styleId="Heading5">
    <w:name w:val="heading 5"/>
    <w:basedOn w:val="Normal"/>
    <w:next w:val="Normal"/>
    <w:link w:val="Heading5Char"/>
    <w:uiPriority w:val="9"/>
    <w:semiHidden/>
    <w:unhideWhenUsed/>
    <w:qFormat/>
    <w:rsid w:val="00F21C48"/>
    <w:pPr>
      <w:keepNext/>
      <w:keepLines/>
      <w:spacing w:before="40" w:after="0"/>
      <w:outlineLvl w:val="4"/>
    </w:pPr>
    <w:rPr>
      <w:rFonts w:eastAsiaTheme="majorEastAsia" w:cstheme="majorBidi"/>
      <w:caps/>
      <w:color w:val="BF6100" w:themeColor="accent1" w:themeShade="BF"/>
    </w:rPr>
  </w:style>
  <w:style w:type="paragraph" w:styleId="Heading6">
    <w:name w:val="heading 6"/>
    <w:basedOn w:val="Normal"/>
    <w:next w:val="Normal"/>
    <w:link w:val="Heading6Char"/>
    <w:uiPriority w:val="9"/>
    <w:semiHidden/>
    <w:unhideWhenUsed/>
    <w:qFormat/>
    <w:rsid w:val="00F21C48"/>
    <w:pPr>
      <w:keepNext/>
      <w:keepLines/>
      <w:spacing w:before="40" w:after="0"/>
      <w:outlineLvl w:val="5"/>
    </w:pPr>
    <w:rPr>
      <w:rFonts w:eastAsiaTheme="majorEastAsia" w:cstheme="majorBidi"/>
      <w:i/>
      <w:iCs/>
      <w:caps/>
      <w:color w:val="804100" w:themeColor="accent1" w:themeShade="80"/>
    </w:rPr>
  </w:style>
  <w:style w:type="paragraph" w:styleId="Heading7">
    <w:name w:val="heading 7"/>
    <w:basedOn w:val="Normal"/>
    <w:next w:val="Normal"/>
    <w:link w:val="Heading7Char"/>
    <w:uiPriority w:val="9"/>
    <w:semiHidden/>
    <w:unhideWhenUsed/>
    <w:qFormat/>
    <w:rsid w:val="00F21C48"/>
    <w:pPr>
      <w:keepNext/>
      <w:keepLines/>
      <w:spacing w:before="40" w:after="0"/>
      <w:outlineLvl w:val="6"/>
    </w:pPr>
    <w:rPr>
      <w:rFonts w:eastAsiaTheme="majorEastAsia" w:cstheme="majorBidi"/>
      <w:b/>
      <w:bCs/>
      <w:color w:val="804100" w:themeColor="accent1" w:themeShade="80"/>
    </w:rPr>
  </w:style>
  <w:style w:type="paragraph" w:styleId="Heading8">
    <w:name w:val="heading 8"/>
    <w:basedOn w:val="Normal"/>
    <w:next w:val="Normal"/>
    <w:link w:val="Heading8Char"/>
    <w:uiPriority w:val="9"/>
    <w:semiHidden/>
    <w:unhideWhenUsed/>
    <w:qFormat/>
    <w:rsid w:val="00F21C48"/>
    <w:pPr>
      <w:keepNext/>
      <w:keepLines/>
      <w:spacing w:before="40" w:after="0"/>
      <w:outlineLvl w:val="7"/>
    </w:pPr>
    <w:rPr>
      <w:rFonts w:eastAsiaTheme="majorEastAsia" w:cstheme="majorBidi"/>
      <w:b/>
      <w:bCs/>
      <w:i/>
      <w:iCs/>
      <w:color w:val="804100" w:themeColor="accent1" w:themeShade="80"/>
    </w:rPr>
  </w:style>
  <w:style w:type="paragraph" w:styleId="Heading9">
    <w:name w:val="heading 9"/>
    <w:basedOn w:val="Normal"/>
    <w:next w:val="Normal"/>
    <w:link w:val="Heading9Char"/>
    <w:uiPriority w:val="9"/>
    <w:semiHidden/>
    <w:unhideWhenUsed/>
    <w:qFormat/>
    <w:rsid w:val="00F21C48"/>
    <w:pPr>
      <w:keepNext/>
      <w:keepLines/>
      <w:spacing w:before="40" w:after="0"/>
      <w:outlineLvl w:val="8"/>
    </w:pPr>
    <w:rPr>
      <w:rFonts w:eastAsiaTheme="majorEastAsia" w:cstheme="majorBidi"/>
      <w:i/>
      <w:iCs/>
      <w:color w:val="804100"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C48"/>
    <w:rPr>
      <w:rFonts w:asciiTheme="majorHAnsi" w:eastAsiaTheme="majorEastAsia" w:hAnsiTheme="majorHAnsi" w:cstheme="majorBidi"/>
      <w:color w:val="804100" w:themeColor="accent1" w:themeShade="80"/>
      <w:sz w:val="36"/>
      <w:szCs w:val="36"/>
    </w:rPr>
  </w:style>
  <w:style w:type="character" w:customStyle="1" w:styleId="Heading2Char">
    <w:name w:val="Heading 2 Char"/>
    <w:basedOn w:val="DefaultParagraphFont"/>
    <w:link w:val="Heading2"/>
    <w:uiPriority w:val="9"/>
    <w:semiHidden/>
    <w:rsid w:val="00F21C48"/>
    <w:rPr>
      <w:rFonts w:asciiTheme="majorHAnsi" w:eastAsiaTheme="majorEastAsia" w:hAnsiTheme="majorHAnsi" w:cstheme="majorBidi"/>
      <w:color w:val="BF6100" w:themeColor="accent1" w:themeShade="BF"/>
      <w:sz w:val="32"/>
      <w:szCs w:val="32"/>
    </w:rPr>
  </w:style>
  <w:style w:type="character" w:customStyle="1" w:styleId="Heading3Char">
    <w:name w:val="Heading 3 Char"/>
    <w:basedOn w:val="DefaultParagraphFont"/>
    <w:link w:val="Heading3"/>
    <w:uiPriority w:val="9"/>
    <w:semiHidden/>
    <w:rsid w:val="00F21C48"/>
    <w:rPr>
      <w:rFonts w:asciiTheme="majorHAnsi" w:eastAsiaTheme="majorEastAsia" w:hAnsiTheme="majorHAnsi" w:cstheme="majorBidi"/>
      <w:color w:val="BF6100" w:themeColor="accent1" w:themeShade="BF"/>
      <w:sz w:val="28"/>
      <w:szCs w:val="28"/>
    </w:rPr>
  </w:style>
  <w:style w:type="character" w:customStyle="1" w:styleId="Heading4Char">
    <w:name w:val="Heading 4 Char"/>
    <w:basedOn w:val="DefaultParagraphFont"/>
    <w:link w:val="Heading4"/>
    <w:uiPriority w:val="9"/>
    <w:semiHidden/>
    <w:rsid w:val="00F21C48"/>
    <w:rPr>
      <w:rFonts w:asciiTheme="majorHAnsi" w:eastAsiaTheme="majorEastAsia" w:hAnsiTheme="majorHAnsi" w:cstheme="majorBidi"/>
      <w:color w:val="BF6100" w:themeColor="accent1" w:themeShade="BF"/>
      <w:sz w:val="24"/>
      <w:szCs w:val="24"/>
    </w:rPr>
  </w:style>
  <w:style w:type="character" w:customStyle="1" w:styleId="Heading5Char">
    <w:name w:val="Heading 5 Char"/>
    <w:basedOn w:val="DefaultParagraphFont"/>
    <w:link w:val="Heading5"/>
    <w:uiPriority w:val="9"/>
    <w:semiHidden/>
    <w:rsid w:val="00F21C48"/>
    <w:rPr>
      <w:rFonts w:asciiTheme="majorHAnsi" w:eastAsiaTheme="majorEastAsia" w:hAnsiTheme="majorHAnsi" w:cstheme="majorBidi"/>
      <w:caps/>
      <w:color w:val="BF6100" w:themeColor="accent1" w:themeShade="BF"/>
    </w:rPr>
  </w:style>
  <w:style w:type="character" w:customStyle="1" w:styleId="Heading6Char">
    <w:name w:val="Heading 6 Char"/>
    <w:basedOn w:val="DefaultParagraphFont"/>
    <w:link w:val="Heading6"/>
    <w:uiPriority w:val="9"/>
    <w:semiHidden/>
    <w:rsid w:val="00F21C48"/>
    <w:rPr>
      <w:rFonts w:asciiTheme="majorHAnsi" w:eastAsiaTheme="majorEastAsia" w:hAnsiTheme="majorHAnsi" w:cstheme="majorBidi"/>
      <w:i/>
      <w:iCs/>
      <w:caps/>
      <w:color w:val="804100" w:themeColor="accent1" w:themeShade="80"/>
    </w:rPr>
  </w:style>
  <w:style w:type="character" w:customStyle="1" w:styleId="Heading7Char">
    <w:name w:val="Heading 7 Char"/>
    <w:basedOn w:val="DefaultParagraphFont"/>
    <w:link w:val="Heading7"/>
    <w:uiPriority w:val="9"/>
    <w:semiHidden/>
    <w:rsid w:val="00F21C48"/>
    <w:rPr>
      <w:rFonts w:asciiTheme="majorHAnsi" w:eastAsiaTheme="majorEastAsia" w:hAnsiTheme="majorHAnsi" w:cstheme="majorBidi"/>
      <w:b/>
      <w:bCs/>
      <w:color w:val="804100" w:themeColor="accent1" w:themeShade="80"/>
    </w:rPr>
  </w:style>
  <w:style w:type="character" w:customStyle="1" w:styleId="Heading8Char">
    <w:name w:val="Heading 8 Char"/>
    <w:basedOn w:val="DefaultParagraphFont"/>
    <w:link w:val="Heading8"/>
    <w:uiPriority w:val="9"/>
    <w:semiHidden/>
    <w:rsid w:val="00F21C48"/>
    <w:rPr>
      <w:rFonts w:asciiTheme="majorHAnsi" w:eastAsiaTheme="majorEastAsia" w:hAnsiTheme="majorHAnsi" w:cstheme="majorBidi"/>
      <w:b/>
      <w:bCs/>
      <w:i/>
      <w:iCs/>
      <w:color w:val="804100" w:themeColor="accent1" w:themeShade="80"/>
    </w:rPr>
  </w:style>
  <w:style w:type="character" w:customStyle="1" w:styleId="Heading9Char">
    <w:name w:val="Heading 9 Char"/>
    <w:basedOn w:val="DefaultParagraphFont"/>
    <w:link w:val="Heading9"/>
    <w:uiPriority w:val="9"/>
    <w:semiHidden/>
    <w:rsid w:val="00F21C48"/>
    <w:rPr>
      <w:rFonts w:asciiTheme="majorHAnsi" w:eastAsiaTheme="majorEastAsia" w:hAnsiTheme="majorHAnsi" w:cstheme="majorBidi"/>
      <w:i/>
      <w:iCs/>
      <w:color w:val="804100" w:themeColor="accent1" w:themeShade="80"/>
    </w:rPr>
  </w:style>
  <w:style w:type="paragraph" w:styleId="Caption">
    <w:name w:val="caption"/>
    <w:basedOn w:val="Normal"/>
    <w:next w:val="Normal"/>
    <w:uiPriority w:val="35"/>
    <w:semiHidden/>
    <w:unhideWhenUsed/>
    <w:qFormat/>
    <w:rsid w:val="00F21C48"/>
    <w:rPr>
      <w:b/>
      <w:bCs/>
      <w:smallCaps/>
      <w:color w:val="84754E" w:themeColor="text2"/>
    </w:rPr>
  </w:style>
  <w:style w:type="paragraph" w:styleId="Title">
    <w:name w:val="Title"/>
    <w:basedOn w:val="Normal"/>
    <w:next w:val="Normal"/>
    <w:link w:val="TitleChar"/>
    <w:uiPriority w:val="10"/>
    <w:qFormat/>
    <w:rsid w:val="00F21C48"/>
    <w:pPr>
      <w:spacing w:after="0" w:line="204" w:lineRule="auto"/>
      <w:contextualSpacing/>
    </w:pPr>
    <w:rPr>
      <w:rFonts w:eastAsiaTheme="majorEastAsia" w:cstheme="majorBidi"/>
      <w:caps/>
      <w:color w:val="84754E" w:themeColor="text2"/>
      <w:spacing w:val="-15"/>
      <w:sz w:val="72"/>
      <w:szCs w:val="72"/>
    </w:rPr>
  </w:style>
  <w:style w:type="character" w:customStyle="1" w:styleId="TitleChar">
    <w:name w:val="Title Char"/>
    <w:basedOn w:val="DefaultParagraphFont"/>
    <w:link w:val="Title"/>
    <w:uiPriority w:val="10"/>
    <w:rsid w:val="00F21C48"/>
    <w:rPr>
      <w:rFonts w:asciiTheme="majorHAnsi" w:eastAsiaTheme="majorEastAsia" w:hAnsiTheme="majorHAnsi" w:cstheme="majorBidi"/>
      <w:caps/>
      <w:color w:val="84754E" w:themeColor="text2"/>
      <w:spacing w:val="-15"/>
      <w:sz w:val="72"/>
      <w:szCs w:val="72"/>
    </w:rPr>
  </w:style>
  <w:style w:type="paragraph" w:styleId="Subtitle">
    <w:name w:val="Subtitle"/>
    <w:basedOn w:val="Normal"/>
    <w:next w:val="Normal"/>
    <w:link w:val="SubtitleChar"/>
    <w:uiPriority w:val="11"/>
    <w:qFormat/>
    <w:rsid w:val="00F21C48"/>
    <w:pPr>
      <w:numPr>
        <w:ilvl w:val="1"/>
      </w:numPr>
    </w:pPr>
    <w:rPr>
      <w:rFonts w:eastAsiaTheme="majorEastAsia" w:cstheme="majorBidi"/>
      <w:color w:val="FF8200" w:themeColor="accent1"/>
      <w:sz w:val="28"/>
      <w:szCs w:val="28"/>
    </w:rPr>
  </w:style>
  <w:style w:type="character" w:customStyle="1" w:styleId="SubtitleChar">
    <w:name w:val="Subtitle Char"/>
    <w:basedOn w:val="DefaultParagraphFont"/>
    <w:link w:val="Subtitle"/>
    <w:uiPriority w:val="11"/>
    <w:rsid w:val="00F21C48"/>
    <w:rPr>
      <w:rFonts w:asciiTheme="majorHAnsi" w:eastAsiaTheme="majorEastAsia" w:hAnsiTheme="majorHAnsi" w:cstheme="majorBidi"/>
      <w:color w:val="FF8200" w:themeColor="accent1"/>
      <w:sz w:val="28"/>
      <w:szCs w:val="28"/>
    </w:rPr>
  </w:style>
  <w:style w:type="character" w:styleId="Strong">
    <w:name w:val="Strong"/>
    <w:basedOn w:val="DefaultParagraphFont"/>
    <w:uiPriority w:val="22"/>
    <w:qFormat/>
    <w:rsid w:val="00F21C48"/>
    <w:rPr>
      <w:b/>
      <w:bCs/>
    </w:rPr>
  </w:style>
  <w:style w:type="character" w:styleId="Emphasis">
    <w:name w:val="Emphasis"/>
    <w:basedOn w:val="DefaultParagraphFont"/>
    <w:uiPriority w:val="20"/>
    <w:qFormat/>
    <w:rsid w:val="00F21C48"/>
    <w:rPr>
      <w:i/>
      <w:iCs/>
    </w:rPr>
  </w:style>
  <w:style w:type="paragraph" w:styleId="NoSpacing">
    <w:name w:val="No Spacing"/>
    <w:uiPriority w:val="1"/>
    <w:qFormat/>
    <w:rsid w:val="00F21C48"/>
    <w:pPr>
      <w:spacing w:after="0" w:line="240" w:lineRule="auto"/>
    </w:pPr>
  </w:style>
  <w:style w:type="paragraph" w:styleId="Quote">
    <w:name w:val="Quote"/>
    <w:basedOn w:val="Normal"/>
    <w:next w:val="Normal"/>
    <w:link w:val="QuoteChar"/>
    <w:uiPriority w:val="29"/>
    <w:qFormat/>
    <w:rsid w:val="00F21C48"/>
    <w:pPr>
      <w:spacing w:after="120"/>
      <w:ind w:left="720"/>
    </w:pPr>
    <w:rPr>
      <w:color w:val="84754E" w:themeColor="text2"/>
      <w:sz w:val="24"/>
    </w:rPr>
  </w:style>
  <w:style w:type="character" w:customStyle="1" w:styleId="QuoteChar">
    <w:name w:val="Quote Char"/>
    <w:basedOn w:val="DefaultParagraphFont"/>
    <w:link w:val="Quote"/>
    <w:uiPriority w:val="29"/>
    <w:rsid w:val="00F21C48"/>
    <w:rPr>
      <w:color w:val="84754E" w:themeColor="text2"/>
      <w:sz w:val="24"/>
      <w:szCs w:val="24"/>
    </w:rPr>
  </w:style>
  <w:style w:type="paragraph" w:styleId="IntenseQuote">
    <w:name w:val="Intense Quote"/>
    <w:basedOn w:val="Normal"/>
    <w:next w:val="Normal"/>
    <w:link w:val="IntenseQuoteChar"/>
    <w:uiPriority w:val="30"/>
    <w:qFormat/>
    <w:rsid w:val="00F21C48"/>
    <w:pPr>
      <w:spacing w:before="100" w:beforeAutospacing="1"/>
      <w:ind w:left="720"/>
      <w:jc w:val="center"/>
    </w:pPr>
    <w:rPr>
      <w:rFonts w:eastAsiaTheme="majorEastAsia" w:cstheme="majorBidi"/>
      <w:color w:val="84754E" w:themeColor="text2"/>
      <w:spacing w:val="-6"/>
      <w:sz w:val="32"/>
      <w:szCs w:val="32"/>
    </w:rPr>
  </w:style>
  <w:style w:type="character" w:customStyle="1" w:styleId="IntenseQuoteChar">
    <w:name w:val="Intense Quote Char"/>
    <w:basedOn w:val="DefaultParagraphFont"/>
    <w:link w:val="IntenseQuote"/>
    <w:uiPriority w:val="30"/>
    <w:rsid w:val="00F21C48"/>
    <w:rPr>
      <w:rFonts w:asciiTheme="majorHAnsi" w:eastAsiaTheme="majorEastAsia" w:hAnsiTheme="majorHAnsi" w:cstheme="majorBidi"/>
      <w:color w:val="84754E" w:themeColor="text2"/>
      <w:spacing w:val="-6"/>
      <w:sz w:val="32"/>
      <w:szCs w:val="32"/>
    </w:rPr>
  </w:style>
  <w:style w:type="character" w:styleId="SubtleEmphasis">
    <w:name w:val="Subtle Emphasis"/>
    <w:basedOn w:val="DefaultParagraphFont"/>
    <w:uiPriority w:val="19"/>
    <w:qFormat/>
    <w:rsid w:val="00F21C48"/>
    <w:rPr>
      <w:i/>
      <w:iCs/>
      <w:color w:val="009BD7" w:themeColor="text1" w:themeTint="A6"/>
    </w:rPr>
  </w:style>
  <w:style w:type="character" w:styleId="IntenseEmphasis">
    <w:name w:val="Intense Emphasis"/>
    <w:basedOn w:val="DefaultParagraphFont"/>
    <w:uiPriority w:val="21"/>
    <w:qFormat/>
    <w:rsid w:val="00F21C48"/>
    <w:rPr>
      <w:b/>
      <w:bCs/>
      <w:i/>
      <w:iCs/>
    </w:rPr>
  </w:style>
  <w:style w:type="character" w:styleId="SubtleReference">
    <w:name w:val="Subtle Reference"/>
    <w:basedOn w:val="DefaultParagraphFont"/>
    <w:uiPriority w:val="31"/>
    <w:qFormat/>
    <w:rsid w:val="00F21C48"/>
    <w:rPr>
      <w:smallCaps/>
      <w:color w:val="009BD7" w:themeColor="text1" w:themeTint="A6"/>
      <w:u w:val="none" w:color="1CBFFF" w:themeColor="text1" w:themeTint="80"/>
      <w:bdr w:val="none" w:sz="0" w:space="0" w:color="auto"/>
    </w:rPr>
  </w:style>
  <w:style w:type="character" w:styleId="IntenseReference">
    <w:name w:val="Intense Reference"/>
    <w:basedOn w:val="DefaultParagraphFont"/>
    <w:uiPriority w:val="32"/>
    <w:qFormat/>
    <w:rsid w:val="00F21C48"/>
    <w:rPr>
      <w:b/>
      <w:bCs/>
      <w:smallCaps/>
      <w:color w:val="84754E" w:themeColor="text2"/>
      <w:u w:val="single"/>
    </w:rPr>
  </w:style>
  <w:style w:type="character" w:styleId="BookTitle">
    <w:name w:val="Book Title"/>
    <w:basedOn w:val="DefaultParagraphFont"/>
    <w:uiPriority w:val="33"/>
    <w:qFormat/>
    <w:rsid w:val="00F21C48"/>
    <w:rPr>
      <w:b/>
      <w:bCs/>
      <w:smallCaps/>
      <w:spacing w:val="10"/>
    </w:rPr>
  </w:style>
  <w:style w:type="paragraph" w:styleId="TOCHeading">
    <w:name w:val="TOC Heading"/>
    <w:basedOn w:val="Heading1"/>
    <w:next w:val="Normal"/>
    <w:uiPriority w:val="39"/>
    <w:unhideWhenUsed/>
    <w:qFormat/>
    <w:rsid w:val="00F21C48"/>
    <w:pPr>
      <w:outlineLvl w:val="9"/>
    </w:pPr>
  </w:style>
  <w:style w:type="paragraph" w:styleId="Header">
    <w:name w:val="header"/>
    <w:basedOn w:val="Normal"/>
    <w:link w:val="HeaderChar"/>
    <w:uiPriority w:val="99"/>
    <w:unhideWhenUsed/>
    <w:rsid w:val="003D4167"/>
    <w:pPr>
      <w:tabs>
        <w:tab w:val="center" w:pos="4513"/>
        <w:tab w:val="right" w:pos="9026"/>
      </w:tabs>
      <w:spacing w:after="0"/>
    </w:pPr>
  </w:style>
  <w:style w:type="character" w:customStyle="1" w:styleId="HeaderChar">
    <w:name w:val="Header Char"/>
    <w:basedOn w:val="DefaultParagraphFont"/>
    <w:link w:val="Header"/>
    <w:uiPriority w:val="99"/>
    <w:rsid w:val="003D4167"/>
  </w:style>
  <w:style w:type="paragraph" w:styleId="Footer">
    <w:name w:val="footer"/>
    <w:basedOn w:val="Normal"/>
    <w:link w:val="FooterChar"/>
    <w:uiPriority w:val="99"/>
    <w:unhideWhenUsed/>
    <w:rsid w:val="003D4167"/>
    <w:pPr>
      <w:tabs>
        <w:tab w:val="center" w:pos="4513"/>
        <w:tab w:val="right" w:pos="9026"/>
      </w:tabs>
      <w:spacing w:after="0"/>
    </w:pPr>
  </w:style>
  <w:style w:type="character" w:customStyle="1" w:styleId="FooterChar">
    <w:name w:val="Footer Char"/>
    <w:basedOn w:val="DefaultParagraphFont"/>
    <w:link w:val="Footer"/>
    <w:uiPriority w:val="99"/>
    <w:rsid w:val="003D4167"/>
  </w:style>
  <w:style w:type="paragraph" w:customStyle="1" w:styleId="Body">
    <w:name w:val="Body"/>
    <w:rsid w:val="003D4167"/>
    <w:pPr>
      <w:pBdr>
        <w:top w:val="nil"/>
        <w:left w:val="nil"/>
        <w:bottom w:val="nil"/>
        <w:right w:val="nil"/>
        <w:between w:val="nil"/>
        <w:bar w:val="nil"/>
      </w:pBdr>
      <w:spacing w:after="280" w:line="280" w:lineRule="exact"/>
    </w:pPr>
    <w:rPr>
      <w:rFonts w:ascii="Calibri" w:eastAsia="Arial Unicode MS" w:hAnsi="Arial Unicode MS" w:cs="Arial Unicode MS"/>
      <w:color w:val="000000"/>
      <w:u w:color="000000"/>
      <w:bdr w:val="nil"/>
      <w:lang w:val="en-US"/>
    </w:rPr>
  </w:style>
  <w:style w:type="paragraph" w:styleId="ListParagraph">
    <w:name w:val="List Paragraph"/>
    <w:basedOn w:val="Normal"/>
    <w:uiPriority w:val="34"/>
    <w:qFormat/>
    <w:rsid w:val="003D4167"/>
    <w:pPr>
      <w:ind w:left="720"/>
      <w:contextualSpacing/>
    </w:pPr>
  </w:style>
  <w:style w:type="character" w:styleId="Hyperlink">
    <w:name w:val="Hyperlink"/>
    <w:basedOn w:val="DefaultParagraphFont"/>
    <w:uiPriority w:val="99"/>
    <w:unhideWhenUsed/>
    <w:rsid w:val="003D4167"/>
    <w:rPr>
      <w:color w:val="84754E" w:themeColor="hyperlink"/>
      <w:u w:val="single"/>
    </w:rPr>
  </w:style>
  <w:style w:type="character" w:styleId="FootnoteReference">
    <w:name w:val="footnote reference"/>
    <w:basedOn w:val="DefaultParagraphFont"/>
    <w:uiPriority w:val="99"/>
    <w:semiHidden/>
    <w:unhideWhenUsed/>
    <w:rsid w:val="003D4167"/>
    <w:rPr>
      <w:vertAlign w:val="superscript"/>
    </w:rPr>
  </w:style>
  <w:style w:type="paragraph" w:styleId="FootnoteText">
    <w:name w:val="footnote text"/>
    <w:basedOn w:val="Normal"/>
    <w:link w:val="FootnoteTextChar"/>
    <w:uiPriority w:val="99"/>
    <w:unhideWhenUsed/>
    <w:rsid w:val="003D4167"/>
    <w:pPr>
      <w:pBdr>
        <w:top w:val="none" w:sz="0" w:space="0" w:color="auto"/>
        <w:left w:val="none" w:sz="0" w:space="0" w:color="auto"/>
        <w:bottom w:val="none" w:sz="0" w:space="0" w:color="auto"/>
        <w:right w:val="none" w:sz="0" w:space="0" w:color="auto"/>
        <w:between w:val="none" w:sz="0" w:space="0" w:color="auto"/>
        <w:bar w:val="none" w:sz="0" w:color="auto"/>
      </w:pBdr>
      <w:spacing w:before="0" w:after="0"/>
    </w:pPr>
    <w:rPr>
      <w:rFonts w:ascii="Calibri" w:eastAsia="Calibri" w:hAnsi="Calibri" w:cs="Arial"/>
      <w:sz w:val="20"/>
      <w:szCs w:val="20"/>
      <w:bdr w:val="none" w:sz="0" w:space="0" w:color="auto"/>
      <w:lang w:val="en-GB"/>
    </w:rPr>
  </w:style>
  <w:style w:type="character" w:customStyle="1" w:styleId="FootnoteTextChar">
    <w:name w:val="Footnote Text Char"/>
    <w:basedOn w:val="DefaultParagraphFont"/>
    <w:link w:val="FootnoteText"/>
    <w:uiPriority w:val="99"/>
    <w:rsid w:val="003D4167"/>
    <w:rPr>
      <w:rFonts w:ascii="Calibri" w:eastAsia="Calibri" w:hAnsi="Calibri" w:cs="Arial"/>
      <w:sz w:val="20"/>
      <w:szCs w:val="20"/>
    </w:rPr>
  </w:style>
  <w:style w:type="paragraph" w:styleId="TOC1">
    <w:name w:val="toc 1"/>
    <w:basedOn w:val="Normal"/>
    <w:next w:val="Normal"/>
    <w:autoRedefine/>
    <w:uiPriority w:val="39"/>
    <w:unhideWhenUsed/>
    <w:rsid w:val="00AC480F"/>
    <w:pPr>
      <w:numPr>
        <w:numId w:val="1"/>
      </w:numPr>
      <w:pBdr>
        <w:left w:val="none" w:sz="0" w:space="0" w:color="auto"/>
        <w:bottom w:val="none" w:sz="0" w:space="0" w:color="auto"/>
        <w:right w:val="none" w:sz="0" w:space="0" w:color="auto"/>
        <w:between w:val="none" w:sz="0" w:space="0" w:color="auto"/>
        <w:bar w:val="none" w:sz="0" w:color="auto"/>
      </w:pBdr>
      <w:tabs>
        <w:tab w:val="right" w:leader="dot" w:pos="9488"/>
      </w:tabs>
      <w:spacing w:before="0" w:after="100"/>
      <w:ind w:left="720"/>
    </w:pPr>
    <w:rPr>
      <w:rFonts w:ascii="Calibri" w:eastAsia="Calibri" w:hAnsi="Calibri" w:cs="Arial"/>
      <w:b/>
      <w:bCs/>
      <w:noProof/>
      <w:szCs w:val="22"/>
      <w:bdr w:val="none" w:sz="0" w:space="0" w:color="auto"/>
      <w:lang w:val="en-GB"/>
    </w:rPr>
  </w:style>
  <w:style w:type="table" w:customStyle="1" w:styleId="TableGrid2">
    <w:name w:val="Table Grid2"/>
    <w:basedOn w:val="TableNormal"/>
    <w:next w:val="TableGrid"/>
    <w:uiPriority w:val="39"/>
    <w:rsid w:val="003D4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D4167"/>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Char">
    <w:name w:val="Footnote Char"/>
    <w:basedOn w:val="DefaultParagraphFont"/>
    <w:link w:val="Footnote"/>
    <w:locked/>
    <w:rsid w:val="003D4167"/>
    <w:rPr>
      <w:rFonts w:ascii="Calibri" w:eastAsia="Calibri" w:hAnsi="Calibri" w:cs="Arial"/>
      <w:i/>
      <w:iCs/>
      <w:color w:val="007BAB" w:themeColor="text1" w:themeTint="BF"/>
      <w:sz w:val="18"/>
      <w:szCs w:val="18"/>
    </w:rPr>
  </w:style>
  <w:style w:type="paragraph" w:customStyle="1" w:styleId="Footnote">
    <w:name w:val="Footnote"/>
    <w:basedOn w:val="FootnoteText"/>
    <w:link w:val="FootnoteChar"/>
    <w:qFormat/>
    <w:rsid w:val="003D4167"/>
    <w:pPr>
      <w:keepLines/>
      <w:spacing w:after="80"/>
    </w:pPr>
    <w:rPr>
      <w:i/>
      <w:iCs/>
      <w:color w:val="007BAB" w:themeColor="text1" w:themeTint="BF"/>
      <w:sz w:val="18"/>
      <w:szCs w:val="18"/>
    </w:rPr>
  </w:style>
  <w:style w:type="paragraph" w:styleId="EndnoteText">
    <w:name w:val="endnote text"/>
    <w:basedOn w:val="Normal"/>
    <w:link w:val="EndnoteTextChar"/>
    <w:uiPriority w:val="99"/>
    <w:semiHidden/>
    <w:unhideWhenUsed/>
    <w:rsid w:val="00C63488"/>
    <w:pPr>
      <w:spacing w:before="0" w:after="0"/>
    </w:pPr>
    <w:rPr>
      <w:sz w:val="20"/>
      <w:szCs w:val="20"/>
    </w:rPr>
  </w:style>
  <w:style w:type="character" w:customStyle="1" w:styleId="EndnoteTextChar">
    <w:name w:val="Endnote Text Char"/>
    <w:basedOn w:val="DefaultParagraphFont"/>
    <w:link w:val="EndnoteText"/>
    <w:uiPriority w:val="99"/>
    <w:semiHidden/>
    <w:rsid w:val="00C63488"/>
    <w:rPr>
      <w:rFonts w:asciiTheme="majorHAnsi" w:eastAsia="Arial Unicode MS" w:hAnsiTheme="majorHAnsi" w:cs="Times New Roman"/>
      <w:sz w:val="20"/>
      <w:szCs w:val="20"/>
      <w:bdr w:val="nil"/>
      <w:lang w:val="en-US"/>
    </w:rPr>
  </w:style>
  <w:style w:type="character" w:styleId="EndnoteReference">
    <w:name w:val="endnote reference"/>
    <w:basedOn w:val="DefaultParagraphFont"/>
    <w:uiPriority w:val="99"/>
    <w:semiHidden/>
    <w:unhideWhenUsed/>
    <w:rsid w:val="00C63488"/>
    <w:rPr>
      <w:vertAlign w:val="superscript"/>
    </w:rPr>
  </w:style>
  <w:style w:type="paragraph" w:styleId="BodyText">
    <w:name w:val="Body Text"/>
    <w:basedOn w:val="Normal"/>
    <w:link w:val="BodyTextChar"/>
    <w:uiPriority w:val="1"/>
    <w:qFormat/>
    <w:rsid w:val="0043054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ind w:left="1863"/>
    </w:pPr>
    <w:rPr>
      <w:rFonts w:ascii="Calibri" w:eastAsiaTheme="minorEastAsia" w:hAnsi="Calibri" w:cs="Calibri"/>
      <w:sz w:val="20"/>
      <w:szCs w:val="20"/>
      <w:bdr w:val="none" w:sz="0" w:space="0" w:color="auto"/>
      <w:lang w:val="en-GB" w:eastAsia="en-GB"/>
    </w:rPr>
  </w:style>
  <w:style w:type="character" w:customStyle="1" w:styleId="BodyTextChar">
    <w:name w:val="Body Text Char"/>
    <w:basedOn w:val="DefaultParagraphFont"/>
    <w:link w:val="BodyText"/>
    <w:uiPriority w:val="99"/>
    <w:rsid w:val="0043054C"/>
    <w:rPr>
      <w:rFonts w:ascii="Calibri" w:eastAsiaTheme="minorEastAsia" w:hAnsi="Calibri" w:cs="Calibri"/>
      <w:sz w:val="20"/>
      <w:szCs w:val="20"/>
      <w:lang w:eastAsia="en-GB"/>
    </w:rPr>
  </w:style>
  <w:style w:type="paragraph" w:customStyle="1" w:styleId="TableParagraph">
    <w:name w:val="Table Paragraph"/>
    <w:basedOn w:val="Normal"/>
    <w:uiPriority w:val="1"/>
    <w:qFormat/>
    <w:rsid w:val="003D09F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pPr>
    <w:rPr>
      <w:rFonts w:ascii="Times New Roman" w:eastAsiaTheme="minorEastAsia" w:hAnsi="Times New Roman"/>
      <w:sz w:val="24"/>
      <w:bdr w:val="none" w:sz="0" w:space="0" w:color="auto"/>
      <w:lang w:val="en-GB" w:eastAsia="en-GB"/>
    </w:rPr>
  </w:style>
  <w:style w:type="paragraph" w:styleId="BalloonText">
    <w:name w:val="Balloon Text"/>
    <w:basedOn w:val="Normal"/>
    <w:link w:val="BalloonTextChar"/>
    <w:uiPriority w:val="99"/>
    <w:semiHidden/>
    <w:unhideWhenUsed/>
    <w:rsid w:val="003D09F5"/>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9F5"/>
    <w:rPr>
      <w:rFonts w:ascii="Segoe UI" w:eastAsia="Arial Unicode MS" w:hAnsi="Segoe UI" w:cs="Segoe UI"/>
      <w:sz w:val="18"/>
      <w:szCs w:val="18"/>
      <w:bdr w:val="nil"/>
      <w:lang w:val="en-US"/>
    </w:rPr>
  </w:style>
  <w:style w:type="paragraph" w:customStyle="1" w:styleId="RHTitle">
    <w:name w:val="RH_Title"/>
    <w:basedOn w:val="Normal"/>
    <w:link w:val="RHTitleChar"/>
    <w:qFormat/>
    <w:rsid w:val="00692BEB"/>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center"/>
    </w:pPr>
    <w:rPr>
      <w:rFonts w:ascii="Calibri" w:eastAsia="Calibri" w:hAnsi="Calibri" w:cs="Arial"/>
      <w:b/>
      <w:bCs/>
      <w:i/>
      <w:iCs/>
      <w:sz w:val="32"/>
      <w:szCs w:val="32"/>
      <w:bdr w:val="none" w:sz="0" w:space="0" w:color="auto"/>
      <w:lang w:val="en-GB"/>
    </w:rPr>
  </w:style>
  <w:style w:type="character" w:customStyle="1" w:styleId="RHTitleChar">
    <w:name w:val="RH_Title Char"/>
    <w:basedOn w:val="DefaultParagraphFont"/>
    <w:link w:val="RHTitle"/>
    <w:rsid w:val="00692BEB"/>
    <w:rPr>
      <w:rFonts w:ascii="Calibri" w:eastAsia="Calibri" w:hAnsi="Calibri" w:cs="Arial"/>
      <w:b/>
      <w:bCs/>
      <w:i/>
      <w:iCs/>
      <w:sz w:val="32"/>
      <w:szCs w:val="32"/>
    </w:rPr>
  </w:style>
  <w:style w:type="character" w:styleId="CommentReference">
    <w:name w:val="annotation reference"/>
    <w:basedOn w:val="DefaultParagraphFont"/>
    <w:uiPriority w:val="99"/>
    <w:semiHidden/>
    <w:unhideWhenUsed/>
    <w:rsid w:val="00741186"/>
    <w:rPr>
      <w:sz w:val="16"/>
      <w:szCs w:val="16"/>
    </w:rPr>
  </w:style>
  <w:style w:type="paragraph" w:styleId="CommentText">
    <w:name w:val="annotation text"/>
    <w:basedOn w:val="Normal"/>
    <w:link w:val="CommentTextChar"/>
    <w:uiPriority w:val="99"/>
    <w:semiHidden/>
    <w:unhideWhenUsed/>
    <w:rsid w:val="00347032"/>
    <w:pPr>
      <w:pBdr>
        <w:top w:val="none" w:sz="0" w:space="0" w:color="auto"/>
        <w:left w:val="none" w:sz="0" w:space="0" w:color="auto"/>
        <w:bottom w:val="none" w:sz="0" w:space="0" w:color="auto"/>
        <w:right w:val="none" w:sz="0" w:space="0" w:color="auto"/>
        <w:between w:val="none" w:sz="0" w:space="0" w:color="auto"/>
        <w:bar w:val="none" w:sz="0" w:color="auto"/>
      </w:pBdr>
      <w:spacing w:before="0" w:after="0"/>
    </w:pPr>
    <w:rPr>
      <w:rFonts w:asciiTheme="minorHAnsi" w:eastAsiaTheme="minorHAnsi" w:hAnsiTheme="minorHAnsi" w:cstheme="minorBidi"/>
      <w:sz w:val="20"/>
      <w:szCs w:val="20"/>
      <w:bdr w:val="none" w:sz="0" w:space="0" w:color="auto"/>
      <w:lang w:val="en-GB"/>
    </w:rPr>
  </w:style>
  <w:style w:type="character" w:customStyle="1" w:styleId="CommentTextChar">
    <w:name w:val="Comment Text Char"/>
    <w:basedOn w:val="DefaultParagraphFont"/>
    <w:link w:val="CommentText"/>
    <w:uiPriority w:val="99"/>
    <w:semiHidden/>
    <w:rsid w:val="00347032"/>
    <w:rPr>
      <w:sz w:val="20"/>
      <w:szCs w:val="20"/>
    </w:rPr>
  </w:style>
  <w:style w:type="paragraph" w:styleId="Revision">
    <w:name w:val="Revision"/>
    <w:hidden/>
    <w:uiPriority w:val="99"/>
    <w:semiHidden/>
    <w:rsid w:val="00EC0D85"/>
    <w:pPr>
      <w:spacing w:after="0" w:line="240" w:lineRule="auto"/>
    </w:pPr>
    <w:rPr>
      <w:rFonts w:asciiTheme="majorHAnsi" w:eastAsia="Arial Unicode MS" w:hAnsiTheme="majorHAnsi" w:cs="Times New Roman"/>
      <w:szCs w:val="24"/>
      <w:bdr w:val="nil"/>
      <w:lang w:val="en-US"/>
    </w:rPr>
  </w:style>
  <w:style w:type="character" w:styleId="UnresolvedMention">
    <w:name w:val="Unresolved Mention"/>
    <w:basedOn w:val="DefaultParagraphFont"/>
    <w:uiPriority w:val="99"/>
    <w:semiHidden/>
    <w:unhideWhenUsed/>
    <w:rsid w:val="00FC41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29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nds@adgm.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UNDS@ADGM.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Retrospect">
  <a:themeElements>
    <a:clrScheme name="ADGM">
      <a:dk1>
        <a:srgbClr val="002A3A"/>
      </a:dk1>
      <a:lt1>
        <a:srgbClr val="BABBB1"/>
      </a:lt1>
      <a:dk2>
        <a:srgbClr val="84754E"/>
      </a:dk2>
      <a:lt2>
        <a:srgbClr val="557186"/>
      </a:lt2>
      <a:accent1>
        <a:srgbClr val="FF8200"/>
      </a:accent1>
      <a:accent2>
        <a:srgbClr val="2DCCD3"/>
      </a:accent2>
      <a:accent3>
        <a:srgbClr val="C4D600"/>
      </a:accent3>
      <a:accent4>
        <a:srgbClr val="FAAF3F"/>
      </a:accent4>
      <a:accent5>
        <a:srgbClr val="00965E"/>
      </a:accent5>
      <a:accent6>
        <a:srgbClr val="BA0C2F"/>
      </a:accent6>
      <a:hlink>
        <a:srgbClr val="84754E"/>
      </a:hlink>
      <a:folHlink>
        <a:srgbClr val="84754E"/>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8703E-10C2-4481-870E-4961B54EE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1479</Words>
  <Characters>8436</Characters>
  <Application>Microsoft Office Word</Application>
  <DocSecurity>8</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[Insert text here]</dc:creator>
  <cp:keywords/>
  <dc:description/>
  <cp:lastModifiedBy>SAM</cp:lastModifiedBy>
  <cp:revision>6</cp:revision>
  <cp:lastPrinted>2020-05-14T11:16:00Z</cp:lastPrinted>
  <dcterms:created xsi:type="dcterms:W3CDTF">2023-03-01T20:11:00Z</dcterms:created>
  <dcterms:modified xsi:type="dcterms:W3CDTF">2023-05-16T12:39:00Z</dcterms:modified>
</cp:coreProperties>
</file>