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7EC0F055" w:rsidR="0080393E" w:rsidRPr="0080393E" w:rsidRDefault="0073468A" w:rsidP="0080393E">
      <w:pPr>
        <w:autoSpaceDE w:val="0"/>
        <w:autoSpaceDN w:val="0"/>
        <w:rPr>
          <w:rFonts w:cs="Arial"/>
          <w:b/>
          <w:bCs/>
          <w:szCs w:val="22"/>
          <w:u w:val="single"/>
        </w:rPr>
      </w:pPr>
      <w:r>
        <w:rPr>
          <w:rFonts w:cs="Arial"/>
          <w:b/>
          <w:bCs/>
          <w:szCs w:val="22"/>
          <w:u w:val="single"/>
        </w:rPr>
        <w:t>CONSOLIDATION</w:t>
      </w:r>
      <w:r w:rsidR="0080393E" w:rsidRPr="0080393E">
        <w:rPr>
          <w:rFonts w:cs="Arial"/>
          <w:b/>
          <w:bCs/>
          <w:szCs w:val="22"/>
          <w:u w:val="single"/>
        </w:rPr>
        <w:t xml:space="preserve"> OF SHARES:</w:t>
      </w:r>
    </w:p>
    <w:p w14:paraId="6FB71DA7" w14:textId="478F8D7F" w:rsidR="0080393E" w:rsidRPr="0080393E" w:rsidRDefault="0080393E" w:rsidP="0080393E">
      <w:pPr>
        <w:autoSpaceDE w:val="0"/>
        <w:autoSpaceDN w:val="0"/>
        <w:rPr>
          <w:rFonts w:cs="Arial"/>
          <w:szCs w:val="22"/>
        </w:rPr>
      </w:pPr>
    </w:p>
    <w:p w14:paraId="69342923" w14:textId="41BFDC16" w:rsidR="0080393E" w:rsidRPr="0080393E" w:rsidRDefault="0080393E" w:rsidP="0080393E">
      <w:pPr>
        <w:autoSpaceDE w:val="0"/>
        <w:autoSpaceDN w:val="0"/>
        <w:rPr>
          <w:rFonts w:cs="Arial"/>
          <w:szCs w:val="22"/>
        </w:rPr>
      </w:pPr>
      <w:r>
        <w:rPr>
          <w:rFonts w:cs="Arial"/>
          <w:szCs w:val="22"/>
        </w:rPr>
        <w:t>IT WAS NOTED that the C</w:t>
      </w:r>
      <w:r w:rsidRPr="0080393E">
        <w:rPr>
          <w:rFonts w:cs="Arial"/>
          <w:szCs w:val="22"/>
        </w:rPr>
        <w:t xml:space="preserve">ompany wish </w:t>
      </w:r>
      <w:r w:rsidR="0073468A">
        <w:rPr>
          <w:rFonts w:cs="Arial"/>
          <w:szCs w:val="22"/>
        </w:rPr>
        <w:t>to consolidate</w:t>
      </w:r>
      <w:r w:rsidRPr="0080393E">
        <w:rPr>
          <w:rFonts w:cs="Arial"/>
          <w:szCs w:val="22"/>
        </w:rPr>
        <w:t xml:space="preserve"> its </w:t>
      </w:r>
      <w:r w:rsidR="0073468A">
        <w:rPr>
          <w:rFonts w:cs="Arial"/>
          <w:szCs w:val="22"/>
        </w:rPr>
        <w:t xml:space="preserve">[Share Class Name] </w:t>
      </w:r>
      <w:r w:rsidRPr="0080393E">
        <w:rPr>
          <w:rFonts w:cs="Arial"/>
          <w:szCs w:val="22"/>
        </w:rPr>
        <w:t>shares as follows:</w:t>
      </w:r>
    </w:p>
    <w:p w14:paraId="695DE4CE" w14:textId="521F978A" w:rsidR="0080393E" w:rsidRPr="0080393E" w:rsidRDefault="0080393E" w:rsidP="0080393E">
      <w:pPr>
        <w:autoSpaceDE w:val="0"/>
        <w:autoSpaceDN w:val="0"/>
        <w:rPr>
          <w:rFonts w:cs="Arial"/>
          <w:szCs w:val="22"/>
        </w:rPr>
      </w:pPr>
    </w:p>
    <w:tbl>
      <w:tblPr>
        <w:tblStyle w:val="TableGrid"/>
        <w:tblW w:w="10710" w:type="dxa"/>
        <w:tblInd w:w="-5" w:type="dxa"/>
        <w:tblLook w:val="04A0" w:firstRow="1" w:lastRow="0" w:firstColumn="1" w:lastColumn="0" w:noHBand="0" w:noVBand="1"/>
      </w:tblPr>
      <w:tblGrid>
        <w:gridCol w:w="3960"/>
        <w:gridCol w:w="3600"/>
        <w:gridCol w:w="3150"/>
      </w:tblGrid>
      <w:tr w:rsidR="0080393E" w:rsidRPr="0073468A" w14:paraId="4C616E93" w14:textId="77777777" w:rsidTr="0080393E">
        <w:tc>
          <w:tcPr>
            <w:tcW w:w="3960" w:type="dxa"/>
          </w:tcPr>
          <w:p w14:paraId="14C1A322" w14:textId="092E0E1B" w:rsidR="0080393E" w:rsidRPr="0073468A" w:rsidRDefault="0080393E" w:rsidP="002B4E90">
            <w:pPr>
              <w:autoSpaceDE w:val="0"/>
              <w:autoSpaceDN w:val="0"/>
              <w:jc w:val="center"/>
              <w:rPr>
                <w:rFonts w:cs="Arial"/>
                <w:b/>
                <w:bCs/>
                <w:szCs w:val="22"/>
              </w:rPr>
            </w:pPr>
          </w:p>
        </w:tc>
        <w:tc>
          <w:tcPr>
            <w:tcW w:w="3600" w:type="dxa"/>
          </w:tcPr>
          <w:p w14:paraId="639BFF3B" w14:textId="5D1EE80B" w:rsidR="0080393E" w:rsidRPr="0073468A" w:rsidRDefault="0080393E" w:rsidP="002B4E90">
            <w:pPr>
              <w:autoSpaceDE w:val="0"/>
              <w:autoSpaceDN w:val="0"/>
              <w:jc w:val="center"/>
              <w:rPr>
                <w:rFonts w:cs="Arial"/>
                <w:b/>
                <w:bCs/>
                <w:szCs w:val="22"/>
              </w:rPr>
            </w:pPr>
            <w:r w:rsidRPr="0073468A">
              <w:rPr>
                <w:rFonts w:cs="Arial"/>
                <w:b/>
                <w:bCs/>
                <w:szCs w:val="22"/>
              </w:rPr>
              <w:t>Current</w:t>
            </w:r>
          </w:p>
        </w:tc>
        <w:tc>
          <w:tcPr>
            <w:tcW w:w="3150" w:type="dxa"/>
          </w:tcPr>
          <w:p w14:paraId="729B56E4" w14:textId="4D49ED9A" w:rsidR="0080393E" w:rsidRPr="0073468A" w:rsidRDefault="0080393E" w:rsidP="002B4E90">
            <w:pPr>
              <w:autoSpaceDE w:val="0"/>
              <w:autoSpaceDN w:val="0"/>
              <w:jc w:val="center"/>
              <w:rPr>
                <w:rFonts w:cs="Arial"/>
                <w:b/>
                <w:bCs/>
                <w:szCs w:val="22"/>
              </w:rPr>
            </w:pPr>
            <w:r w:rsidRPr="0073468A">
              <w:rPr>
                <w:rFonts w:cs="Arial"/>
                <w:b/>
                <w:bCs/>
                <w:szCs w:val="22"/>
              </w:rPr>
              <w:t>New</w:t>
            </w:r>
          </w:p>
        </w:tc>
      </w:tr>
      <w:tr w:rsidR="0080393E" w:rsidRPr="0073468A" w14:paraId="51B50753" w14:textId="77777777" w:rsidTr="0080393E">
        <w:tc>
          <w:tcPr>
            <w:tcW w:w="3960" w:type="dxa"/>
          </w:tcPr>
          <w:p w14:paraId="02FC3AF2" w14:textId="62B96BA5" w:rsidR="0080393E" w:rsidRPr="0073468A" w:rsidRDefault="0073468A"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Nominal value</w:t>
            </w:r>
          </w:p>
        </w:tc>
        <w:tc>
          <w:tcPr>
            <w:tcW w:w="3600" w:type="dxa"/>
          </w:tcPr>
          <w:p w14:paraId="216DFBD5" w14:textId="77777777" w:rsidR="0080393E" w:rsidRPr="0073468A" w:rsidRDefault="0080393E" w:rsidP="002B4E90">
            <w:pPr>
              <w:autoSpaceDE w:val="0"/>
              <w:autoSpaceDN w:val="0"/>
              <w:rPr>
                <w:rFonts w:cs="Arial"/>
                <w:szCs w:val="22"/>
              </w:rPr>
            </w:pPr>
          </w:p>
        </w:tc>
        <w:tc>
          <w:tcPr>
            <w:tcW w:w="3150" w:type="dxa"/>
          </w:tcPr>
          <w:p w14:paraId="1362D5E9" w14:textId="77777777" w:rsidR="0080393E" w:rsidRPr="0073468A" w:rsidRDefault="0080393E" w:rsidP="002B4E90">
            <w:pPr>
              <w:autoSpaceDE w:val="0"/>
              <w:autoSpaceDN w:val="0"/>
              <w:rPr>
                <w:rFonts w:cs="Arial"/>
                <w:szCs w:val="22"/>
              </w:rPr>
            </w:pPr>
          </w:p>
        </w:tc>
      </w:tr>
      <w:tr w:rsidR="0080393E" w:rsidRPr="0073468A" w14:paraId="26050194" w14:textId="77777777" w:rsidTr="0080393E">
        <w:tc>
          <w:tcPr>
            <w:tcW w:w="3960" w:type="dxa"/>
          </w:tcPr>
          <w:p w14:paraId="21C6F9F8" w14:textId="388C9E6A" w:rsidR="0080393E" w:rsidRPr="0073468A" w:rsidRDefault="0073468A"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Number of Issued Shares</w:t>
            </w:r>
          </w:p>
        </w:tc>
        <w:tc>
          <w:tcPr>
            <w:tcW w:w="3600" w:type="dxa"/>
          </w:tcPr>
          <w:p w14:paraId="69705EDB" w14:textId="77777777" w:rsidR="0080393E" w:rsidRPr="0073468A" w:rsidRDefault="0080393E" w:rsidP="002B4E90">
            <w:pPr>
              <w:autoSpaceDE w:val="0"/>
              <w:autoSpaceDN w:val="0"/>
              <w:rPr>
                <w:rFonts w:cs="Arial"/>
                <w:szCs w:val="22"/>
              </w:rPr>
            </w:pPr>
          </w:p>
        </w:tc>
        <w:tc>
          <w:tcPr>
            <w:tcW w:w="3150" w:type="dxa"/>
          </w:tcPr>
          <w:p w14:paraId="16F3E781" w14:textId="77777777" w:rsidR="0080393E" w:rsidRPr="0073468A" w:rsidRDefault="0080393E" w:rsidP="002B4E90">
            <w:pPr>
              <w:autoSpaceDE w:val="0"/>
              <w:autoSpaceDN w:val="0"/>
              <w:rPr>
                <w:rFonts w:cs="Arial"/>
                <w:szCs w:val="22"/>
              </w:rPr>
            </w:pPr>
          </w:p>
        </w:tc>
      </w:tr>
      <w:tr w:rsidR="0080393E" w:rsidRPr="0073468A" w14:paraId="7C1C154A" w14:textId="77777777" w:rsidTr="0080393E">
        <w:tc>
          <w:tcPr>
            <w:tcW w:w="3960" w:type="dxa"/>
          </w:tcPr>
          <w:p w14:paraId="54F3A9CC" w14:textId="15C40702" w:rsidR="0080393E" w:rsidRPr="0073468A" w:rsidRDefault="0073468A"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Amount of Issued Shares</w:t>
            </w:r>
          </w:p>
        </w:tc>
        <w:tc>
          <w:tcPr>
            <w:tcW w:w="3600" w:type="dxa"/>
          </w:tcPr>
          <w:p w14:paraId="22C5CF27" w14:textId="77777777" w:rsidR="0080393E" w:rsidRPr="0073468A" w:rsidRDefault="0080393E" w:rsidP="002B4E90">
            <w:pPr>
              <w:autoSpaceDE w:val="0"/>
              <w:autoSpaceDN w:val="0"/>
              <w:rPr>
                <w:rFonts w:cs="Arial"/>
                <w:szCs w:val="22"/>
              </w:rPr>
            </w:pPr>
          </w:p>
        </w:tc>
        <w:tc>
          <w:tcPr>
            <w:tcW w:w="3150" w:type="dxa"/>
          </w:tcPr>
          <w:p w14:paraId="19A8CF0E" w14:textId="77777777" w:rsidR="0080393E" w:rsidRPr="0073468A" w:rsidRDefault="0080393E" w:rsidP="002B4E90">
            <w:pPr>
              <w:autoSpaceDE w:val="0"/>
              <w:autoSpaceDN w:val="0"/>
              <w:rPr>
                <w:rFonts w:cs="Arial"/>
                <w:szCs w:val="22"/>
              </w:rPr>
            </w:pPr>
          </w:p>
        </w:tc>
      </w:tr>
    </w:tbl>
    <w:p w14:paraId="210567C5" w14:textId="77777777" w:rsidR="0080393E" w:rsidRPr="0080393E" w:rsidRDefault="0080393E" w:rsidP="0080393E">
      <w:pPr>
        <w:autoSpaceDE w:val="0"/>
        <w:autoSpaceDN w:val="0"/>
        <w:rPr>
          <w:rFonts w:cs="Arial"/>
          <w:szCs w:val="22"/>
        </w:rPr>
      </w:pPr>
    </w:p>
    <w:p w14:paraId="5EF98155" w14:textId="56F799E0" w:rsidR="0080393E" w:rsidRPr="0080393E" w:rsidRDefault="0080393E" w:rsidP="0080393E">
      <w:pPr>
        <w:autoSpaceDE w:val="0"/>
        <w:autoSpaceDN w:val="0"/>
        <w:rPr>
          <w:rFonts w:cs="Arial"/>
          <w:szCs w:val="22"/>
        </w:rPr>
      </w:pPr>
      <w:r w:rsidRPr="0080393E">
        <w:rPr>
          <w:rFonts w:cs="Arial"/>
          <w:szCs w:val="22"/>
        </w:rPr>
        <w:t xml:space="preserve">RESOLVED, that the </w:t>
      </w:r>
      <w:r w:rsidRPr="0080393E">
        <w:rPr>
          <w:rFonts w:cs="Arial"/>
          <w:szCs w:val="22"/>
        </w:rPr>
        <w:t xml:space="preserve">proposed </w:t>
      </w:r>
      <w:r w:rsidR="0073468A">
        <w:rPr>
          <w:rFonts w:cs="Arial"/>
          <w:szCs w:val="22"/>
        </w:rPr>
        <w:t>consolidation</w:t>
      </w:r>
      <w:r w:rsidRPr="0080393E">
        <w:rPr>
          <w:rFonts w:cs="Arial"/>
          <w:szCs w:val="22"/>
        </w:rPr>
        <w:t xml:space="preserve"> of</w:t>
      </w:r>
      <w:r>
        <w:rPr>
          <w:rFonts w:cs="Arial"/>
          <w:szCs w:val="22"/>
        </w:rPr>
        <w:t xml:space="preserve"> Company’s</w:t>
      </w:r>
      <w:r w:rsidRPr="0080393E">
        <w:rPr>
          <w:rFonts w:cs="Arial"/>
          <w:szCs w:val="22"/>
        </w:rPr>
        <w:t xml:space="preserve"> shares </w:t>
      </w:r>
      <w:r w:rsidRPr="0080393E">
        <w:rPr>
          <w:rFonts w:cs="Arial"/>
          <w:szCs w:val="22"/>
        </w:rPr>
        <w:t xml:space="preserve">be and </w:t>
      </w:r>
      <w:r w:rsidRPr="0080393E">
        <w:rPr>
          <w:rFonts w:cs="Arial"/>
          <w:szCs w:val="22"/>
        </w:rPr>
        <w:t>are</w:t>
      </w:r>
      <w:r w:rsidRPr="0080393E">
        <w:rPr>
          <w:rFonts w:cs="Arial"/>
          <w:szCs w:val="22"/>
        </w:rPr>
        <w:t xml:space="preserv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 xml:space="preserve">{insert authorised </w:t>
      </w:r>
      <w:proofErr w:type="spellStart"/>
      <w:r w:rsidRPr="0080393E">
        <w:rPr>
          <w:rFonts w:cs="Arial"/>
          <w:szCs w:val="22"/>
          <w:highlight w:val="lightGray"/>
        </w:rPr>
        <w:t>persons</w:t>
      </w:r>
      <w:proofErr w:type="spellEnd"/>
      <w:r w:rsidRPr="0080393E">
        <w:rPr>
          <w:rFonts w:cs="Arial"/>
          <w:szCs w:val="22"/>
          <w:highlight w:val="lightGray"/>
        </w:rPr>
        <w:t xml:space="preserve">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bookmarkStart w:id="0" w:name="_GoBack"/>
      <w:bookmarkEnd w:id="0"/>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3468A"/>
    <w:rsid w:val="00746899"/>
    <w:rsid w:val="0077754B"/>
    <w:rsid w:val="007C2CB4"/>
    <w:rsid w:val="007F0C2F"/>
    <w:rsid w:val="0080393E"/>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56FE8-3DC0-4334-9F2B-3E6C31D5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2022-04-16T18:13:00Z</dcterms:created>
  <dcterms:modified xsi:type="dcterms:W3CDTF">2022-04-16T18:13:00Z</dcterms:modified>
</cp:coreProperties>
</file>