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7B" w:rsidRPr="0016151C" w:rsidRDefault="0016151C" w:rsidP="003D2B74">
      <w:pPr>
        <w:spacing w:line="360" w:lineRule="auto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bookmarkStart w:id="0" w:name="_GoBack"/>
      <w:bookmarkEnd w:id="0"/>
      <w:r w:rsidRPr="0016151C">
        <w:rPr>
          <w:rFonts w:ascii="Microsoft Sans Serif" w:hAnsi="Microsoft Sans Serif" w:cs="Microsoft Sans Serif"/>
          <w:b/>
          <w:sz w:val="20"/>
          <w:szCs w:val="20"/>
        </w:rPr>
        <w:t>[TO BE PRINTED ON LETTERHEAD]</w:t>
      </w:r>
    </w:p>
    <w:p w:rsidR="0016151C" w:rsidRDefault="0016151C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Date:</w:t>
      </w:r>
      <w:r w:rsidR="00403EEF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D2B74">
        <w:rPr>
          <w:rFonts w:ascii="Microsoft Sans Serif" w:hAnsi="Microsoft Sans Serif" w:cs="Microsoft Sans Serif"/>
          <w:sz w:val="20"/>
          <w:szCs w:val="20"/>
        </w:rPr>
        <w:t>[day/month/year]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To: The Registration Authority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3</w:t>
      </w:r>
      <w:r w:rsidRPr="0016151C">
        <w:rPr>
          <w:rFonts w:ascii="Microsoft Sans Serif" w:hAnsi="Microsoft Sans Serif" w:cs="Microsoft Sans Serif"/>
          <w:sz w:val="20"/>
          <w:szCs w:val="20"/>
          <w:vertAlign w:val="superscript"/>
        </w:rPr>
        <w:t>rd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 Floor, ADGM Building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 Square</w:t>
      </w:r>
    </w:p>
    <w:p w:rsidR="00C9307B" w:rsidRPr="0016151C" w:rsidRDefault="00C9307B" w:rsidP="00C9307B">
      <w:pPr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Al Maryah Island, Abu Dhabi, UAE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Dear Sir / Madam,</w:t>
      </w:r>
    </w:p>
    <w:p w:rsidR="00C9307B" w:rsidRPr="0016151C" w:rsidRDefault="00C9307B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403EEF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 xml:space="preserve">RE: </w:t>
      </w:r>
      <w:r w:rsidR="003D2B74">
        <w:rPr>
          <w:rFonts w:ascii="Microsoft Sans Serif" w:hAnsi="Microsoft Sans Serif" w:cs="Microsoft Sans Serif"/>
          <w:sz w:val="20"/>
          <w:szCs w:val="20"/>
        </w:rPr>
        <w:t>[insert proposed name of the application]</w:t>
      </w:r>
    </w:p>
    <w:p w:rsidR="00685127" w:rsidRPr="0016151C" w:rsidRDefault="00685127" w:rsidP="00840300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16151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0335D8">
        <w:rPr>
          <w:rFonts w:ascii="Microsoft Sans Serif" w:hAnsi="Microsoft Sans Serif" w:cs="Microsoft Sans Serif"/>
          <w:sz w:val="20"/>
          <w:szCs w:val="20"/>
        </w:rPr>
        <w:t>I</w:t>
      </w:r>
      <w:r w:rsidR="00685127" w:rsidRPr="000335D8">
        <w:rPr>
          <w:rFonts w:ascii="Microsoft Sans Serif" w:hAnsi="Microsoft Sans Serif" w:cs="Microsoft Sans Serif"/>
          <w:sz w:val="20"/>
          <w:szCs w:val="20"/>
        </w:rPr>
        <w:t>, the undersigned</w:t>
      </w:r>
      <w:r w:rsidRPr="000335D8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636E67">
        <w:rPr>
          <w:rFonts w:ascii="Microsoft Sans Serif" w:hAnsi="Microsoft Sans Serif" w:cs="Microsoft Sans Serif"/>
          <w:sz w:val="20"/>
          <w:szCs w:val="20"/>
        </w:rPr>
        <w:t xml:space="preserve">in my capacity as </w:t>
      </w:r>
      <w:r w:rsidR="003D2B74">
        <w:rPr>
          <w:rFonts w:ascii="Microsoft Sans Serif" w:hAnsi="Microsoft Sans Serif" w:cs="Microsoft Sans Serif"/>
          <w:sz w:val="20"/>
          <w:szCs w:val="20"/>
        </w:rPr>
        <w:t>[insert capacity]</w:t>
      </w:r>
      <w:r w:rsidRPr="000335D8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307B" w:rsidRPr="000335D8">
        <w:rPr>
          <w:rFonts w:ascii="Microsoft Sans Serif" w:hAnsi="Microsoft Sans Serif" w:cs="Microsoft Sans Serif"/>
          <w:sz w:val="20"/>
          <w:szCs w:val="20"/>
        </w:rPr>
        <w:t xml:space="preserve">of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of the firm providing registered office address]</w:t>
      </w:r>
      <w:r w:rsidR="00C9307B" w:rsidRPr="000335D8">
        <w:rPr>
          <w:rFonts w:ascii="Microsoft Sans Serif" w:hAnsi="Microsoft Sans Serif" w:cs="Microsoft Sans Serif"/>
          <w:sz w:val="20"/>
          <w:szCs w:val="20"/>
        </w:rPr>
        <w:t>, having i</w:t>
      </w:r>
      <w:r w:rsidRPr="000335D8">
        <w:rPr>
          <w:rFonts w:ascii="Microsoft Sans Serif" w:hAnsi="Microsoft Sans Serif" w:cs="Microsoft Sans Serif"/>
          <w:sz w:val="20"/>
          <w:szCs w:val="20"/>
        </w:rPr>
        <w:t>ts registered office address at</w:t>
      </w:r>
    </w:p>
    <w:p w:rsidR="0016151C" w:rsidRPr="0016151C" w:rsidRDefault="0016151C" w:rsidP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C9307B" w:rsidRPr="0016151C" w:rsidRDefault="003D2B74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[Name]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 xml:space="preserve"> Tower</w:t>
      </w:r>
    </w:p>
    <w:p w:rsidR="003D2B74" w:rsidRDefault="003D2B74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[Office number]</w:t>
      </w:r>
    </w:p>
    <w:p w:rsidR="0016151C" w:rsidRPr="0016151C" w:rsidRDefault="003D2B74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[Number] 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>Floor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 Global Market Square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Al Maryah Island</w:t>
      </w:r>
    </w:p>
    <w:p w:rsidR="0016151C" w:rsidRPr="0016151C" w:rsidRDefault="0016151C" w:rsidP="0016151C">
      <w:pPr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Abu Dhabi, UAE</w:t>
      </w:r>
    </w:p>
    <w:p w:rsidR="0016151C" w:rsidRPr="0016151C" w:rsidRDefault="0016151C" w:rsidP="0016151C">
      <w:pPr>
        <w:spacing w:line="360" w:lineRule="auto"/>
        <w:ind w:firstLine="720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5C42" w:rsidRPr="0016151C" w:rsidRDefault="00685127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hereby consent</w:t>
      </w:r>
      <w:r w:rsidR="0016151C" w:rsidRPr="0016151C">
        <w:rPr>
          <w:rFonts w:ascii="Microsoft Sans Serif" w:hAnsi="Microsoft Sans Serif" w:cs="Microsoft Sans Serif"/>
          <w:sz w:val="20"/>
          <w:szCs w:val="20"/>
        </w:rPr>
        <w:t xml:space="preserve"> to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on the application]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 (the “</w:t>
      </w:r>
      <w:r w:rsidR="0016151C" w:rsidRPr="00B10991">
        <w:rPr>
          <w:rFonts w:ascii="Microsoft Sans Serif" w:hAnsi="Microsoft Sans Serif" w:cs="Microsoft Sans Serif"/>
          <w:b/>
          <w:sz w:val="20"/>
          <w:szCs w:val="20"/>
        </w:rPr>
        <w:t>Entity under Formation</w:t>
      </w:r>
      <w:r w:rsidR="0016151C">
        <w:rPr>
          <w:rFonts w:ascii="Microsoft Sans Serif" w:hAnsi="Microsoft Sans Serif" w:cs="Microsoft Sans Serif"/>
          <w:sz w:val="20"/>
          <w:szCs w:val="20"/>
        </w:rPr>
        <w:t>”</w:t>
      </w:r>
      <w:r w:rsidR="006F0410">
        <w:rPr>
          <w:rFonts w:ascii="Microsoft Sans Serif" w:hAnsi="Microsoft Sans Serif" w:cs="Microsoft Sans Serif"/>
          <w:sz w:val="20"/>
          <w:szCs w:val="20"/>
        </w:rPr>
        <w:t>)</w:t>
      </w:r>
      <w:r w:rsid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 xml:space="preserve">to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use </w:t>
      </w:r>
      <w:r w:rsidR="003D2B74">
        <w:rPr>
          <w:rFonts w:ascii="Microsoft Sans Serif" w:hAnsi="Microsoft Sans Serif" w:cs="Microsoft Sans Serif"/>
          <w:sz w:val="20"/>
          <w:szCs w:val="20"/>
        </w:rPr>
        <w:t xml:space="preserve">[insert name of the corporate service provider </w:t>
      </w:r>
      <w:r w:rsidR="00B10991">
        <w:rPr>
          <w:rFonts w:ascii="Microsoft Sans Serif" w:hAnsi="Microsoft Sans Serif" w:cs="Microsoft Sans Serif"/>
          <w:sz w:val="20"/>
          <w:szCs w:val="20"/>
        </w:rPr>
        <w:t xml:space="preserve">/ entity </w:t>
      </w:r>
      <w:r w:rsidR="003D2B74">
        <w:rPr>
          <w:rFonts w:ascii="Microsoft Sans Serif" w:hAnsi="Microsoft Sans Serif" w:cs="Microsoft Sans Serif"/>
          <w:sz w:val="20"/>
          <w:szCs w:val="20"/>
        </w:rPr>
        <w:t>rendering the address]</w:t>
      </w:r>
      <w:r w:rsidR="00636E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registered office address for the purposes </w:t>
      </w:r>
      <w:proofErr w:type="gramStart"/>
      <w:r w:rsidR="00095C42" w:rsidRPr="0016151C">
        <w:rPr>
          <w:rFonts w:ascii="Microsoft Sans Serif" w:hAnsi="Microsoft Sans Serif" w:cs="Microsoft Sans Serif"/>
          <w:sz w:val="20"/>
          <w:szCs w:val="20"/>
        </w:rPr>
        <w:t>and</w:t>
      </w:r>
      <w:proofErr w:type="gramEnd"/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 in the manner described in the application for incorporation of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>the Entity under Formation</w:t>
      </w:r>
      <w:r w:rsidR="00665FC8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as the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 xml:space="preserve">registered office address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of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 xml:space="preserve">the Entity under Formation </w:t>
      </w:r>
      <w:r w:rsidR="00C9307B" w:rsidRPr="0016151C">
        <w:rPr>
          <w:rFonts w:ascii="Microsoft Sans Serif" w:hAnsi="Microsoft Sans Serif" w:cs="Microsoft Sans Serif"/>
          <w:sz w:val="20"/>
          <w:szCs w:val="20"/>
        </w:rPr>
        <w:t>in Abu Dhabi Global Market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.  </w:t>
      </w:r>
    </w:p>
    <w:p w:rsidR="0016151C" w:rsidRDefault="0016151C" w:rsidP="002F7045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95C42" w:rsidRPr="0016151C" w:rsidRDefault="0016151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16151C">
        <w:rPr>
          <w:rFonts w:ascii="Microsoft Sans Serif" w:hAnsi="Microsoft Sans Serif" w:cs="Microsoft Sans Serif"/>
          <w:sz w:val="20"/>
          <w:szCs w:val="20"/>
        </w:rPr>
        <w:t>I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the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undersigned, </w:t>
      </w:r>
      <w:r w:rsidR="000205E7">
        <w:rPr>
          <w:rFonts w:ascii="Microsoft Sans Serif" w:hAnsi="Microsoft Sans Serif" w:cs="Microsoft Sans Serif"/>
          <w:sz w:val="20"/>
          <w:szCs w:val="20"/>
        </w:rPr>
        <w:t xml:space="preserve">in my capacity as </w:t>
      </w:r>
      <w:r w:rsidR="003D2B74">
        <w:rPr>
          <w:rFonts w:ascii="Microsoft Sans Serif" w:hAnsi="Microsoft Sans Serif" w:cs="Microsoft Sans Serif"/>
          <w:sz w:val="20"/>
          <w:szCs w:val="20"/>
        </w:rPr>
        <w:t>[insert capacity]</w:t>
      </w:r>
      <w:r w:rsidR="000205E7" w:rsidRPr="000335D8">
        <w:rPr>
          <w:rFonts w:ascii="Microsoft Sans Serif" w:hAnsi="Microsoft Sans Serif" w:cs="Microsoft Sans Serif"/>
          <w:sz w:val="20"/>
          <w:szCs w:val="20"/>
        </w:rPr>
        <w:t xml:space="preserve"> of </w:t>
      </w:r>
      <w:r w:rsidR="003D2B74">
        <w:rPr>
          <w:rFonts w:ascii="Microsoft Sans Serif" w:hAnsi="Microsoft Sans Serif" w:cs="Microsoft Sans Serif"/>
          <w:sz w:val="20"/>
          <w:szCs w:val="20"/>
        </w:rPr>
        <w:t>[insert name of the entity offering to use its registered office address]</w:t>
      </w:r>
      <w:r w:rsidR="00E20563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undertake to inform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the </w:t>
      </w:r>
      <w:r w:rsidR="00095C42" w:rsidRPr="0016151C">
        <w:rPr>
          <w:rFonts w:ascii="Microsoft Sans Serif" w:hAnsi="Microsoft Sans Serif" w:cs="Microsoft Sans Serif"/>
          <w:sz w:val="20"/>
          <w:szCs w:val="20"/>
        </w:rPr>
        <w:t xml:space="preserve">ADGM Registration Authority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should the use of registered office address by the Entity Under Formation be canceled </w:t>
      </w:r>
      <w:r w:rsidR="003D2B74">
        <w:rPr>
          <w:rFonts w:ascii="Microsoft Sans Serif" w:hAnsi="Microsoft Sans Serif" w:cs="Microsoft Sans Serif"/>
          <w:sz w:val="20"/>
          <w:szCs w:val="20"/>
        </w:rPr>
        <w:t xml:space="preserve">or come to an end under any other circumstances </w:t>
      </w:r>
      <w:r w:rsidR="006F0410">
        <w:rPr>
          <w:rFonts w:ascii="Microsoft Sans Serif" w:hAnsi="Microsoft Sans Serif" w:cs="Microsoft Sans Serif"/>
          <w:sz w:val="20"/>
          <w:szCs w:val="20"/>
        </w:rPr>
        <w:t xml:space="preserve">or by </w:t>
      </w:r>
      <w:r w:rsidR="002F7045" w:rsidRPr="0016151C">
        <w:rPr>
          <w:rFonts w:ascii="Microsoft Sans Serif" w:hAnsi="Microsoft Sans Serif" w:cs="Microsoft Sans Serif"/>
          <w:sz w:val="20"/>
          <w:szCs w:val="20"/>
        </w:rPr>
        <w:t>the Entity under Formation</w:t>
      </w:r>
      <w:r w:rsidRPr="0016151C">
        <w:rPr>
          <w:rFonts w:ascii="Microsoft Sans Serif" w:hAnsi="Microsoft Sans Serif" w:cs="Microsoft Sans Serif"/>
          <w:sz w:val="20"/>
          <w:szCs w:val="20"/>
        </w:rPr>
        <w:t xml:space="preserve">.  </w:t>
      </w:r>
      <w:r w:rsidR="00665FC8" w:rsidRPr="0016151C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095C42" w:rsidRPr="0016151C" w:rsidRDefault="00095C42" w:rsidP="00C9307B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16151C" w:rsidRDefault="0016151C" w:rsidP="00840300">
      <w:pPr>
        <w:spacing w:line="360" w:lineRule="auto"/>
        <w:ind w:left="187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840300" w:rsidRPr="004C454C" w:rsidRDefault="00840300" w:rsidP="0016151C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C454C">
        <w:rPr>
          <w:rFonts w:asciiTheme="minorHAnsi" w:hAnsiTheme="minorHAnsi" w:cs="Arial"/>
          <w:sz w:val="22"/>
          <w:szCs w:val="22"/>
        </w:rPr>
        <w:t>_____________________________</w:t>
      </w:r>
      <w:r w:rsidRPr="004C454C">
        <w:rPr>
          <w:rFonts w:asciiTheme="minorHAnsi" w:hAnsiTheme="minorHAnsi" w:cs="Arial"/>
          <w:sz w:val="22"/>
          <w:szCs w:val="22"/>
        </w:rPr>
        <w:tab/>
      </w:r>
      <w:r w:rsidRPr="004C454C">
        <w:rPr>
          <w:rFonts w:asciiTheme="minorHAnsi" w:hAnsiTheme="minorHAnsi" w:cs="Arial"/>
          <w:sz w:val="22"/>
          <w:szCs w:val="22"/>
        </w:rPr>
        <w:tab/>
      </w:r>
    </w:p>
    <w:p w:rsidR="00840300" w:rsidRPr="0016151C" w:rsidRDefault="0016151C" w:rsidP="0016151C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6151C">
        <w:rPr>
          <w:rFonts w:asciiTheme="minorHAnsi" w:hAnsiTheme="minorHAnsi" w:cs="Arial"/>
          <w:b/>
          <w:sz w:val="22"/>
          <w:szCs w:val="22"/>
        </w:rPr>
        <w:t>[</w:t>
      </w:r>
      <w:r>
        <w:rPr>
          <w:rFonts w:asciiTheme="minorHAnsi" w:hAnsiTheme="minorHAnsi" w:cs="Arial"/>
          <w:b/>
          <w:sz w:val="22"/>
          <w:szCs w:val="22"/>
        </w:rPr>
        <w:t>Name of Authoriz</w:t>
      </w:r>
      <w:r w:rsidRPr="0016151C">
        <w:rPr>
          <w:rFonts w:asciiTheme="minorHAnsi" w:hAnsiTheme="minorHAnsi" w:cs="Arial"/>
          <w:b/>
          <w:sz w:val="22"/>
          <w:szCs w:val="22"/>
        </w:rPr>
        <w:t>ed Signatory]</w:t>
      </w:r>
    </w:p>
    <w:p w:rsidR="0016151C" w:rsidRPr="0016151C" w:rsidRDefault="0016151C" w:rsidP="0016151C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6151C">
        <w:rPr>
          <w:rFonts w:asciiTheme="minorHAnsi" w:hAnsiTheme="minorHAnsi" w:cs="Arial"/>
          <w:b/>
          <w:sz w:val="22"/>
          <w:szCs w:val="22"/>
        </w:rPr>
        <w:t>Authorized Signatory</w:t>
      </w:r>
    </w:p>
    <w:sectPr w:rsidR="0016151C" w:rsidRPr="0016151C" w:rsidSect="007D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BB0"/>
    <w:multiLevelType w:val="hybridMultilevel"/>
    <w:tmpl w:val="63841C00"/>
    <w:lvl w:ilvl="0" w:tplc="A57C134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338C09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4CC2B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1B80C3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84606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1A6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4A2DB5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0ADCE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9FC8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27"/>
    <w:rsid w:val="000205E7"/>
    <w:rsid w:val="000335D8"/>
    <w:rsid w:val="00095C42"/>
    <w:rsid w:val="0015427C"/>
    <w:rsid w:val="0016109B"/>
    <w:rsid w:val="0016151C"/>
    <w:rsid w:val="001B6033"/>
    <w:rsid w:val="002F7045"/>
    <w:rsid w:val="0034792E"/>
    <w:rsid w:val="003D2B74"/>
    <w:rsid w:val="00403EEF"/>
    <w:rsid w:val="004C454C"/>
    <w:rsid w:val="00557DA1"/>
    <w:rsid w:val="005668CC"/>
    <w:rsid w:val="005673AA"/>
    <w:rsid w:val="00636E67"/>
    <w:rsid w:val="00665FC8"/>
    <w:rsid w:val="00685127"/>
    <w:rsid w:val="006F0410"/>
    <w:rsid w:val="0074409E"/>
    <w:rsid w:val="007D2617"/>
    <w:rsid w:val="00830C79"/>
    <w:rsid w:val="00840300"/>
    <w:rsid w:val="008802BB"/>
    <w:rsid w:val="009A14AE"/>
    <w:rsid w:val="00B10991"/>
    <w:rsid w:val="00BE426B"/>
    <w:rsid w:val="00C43607"/>
    <w:rsid w:val="00C9307B"/>
    <w:rsid w:val="00DE6976"/>
    <w:rsid w:val="00E20563"/>
    <w:rsid w:val="00E26271"/>
    <w:rsid w:val="00ED4C17"/>
    <w:rsid w:val="00F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2EA73-675A-4DA8-BE68-B5F1CD1A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888E-C1CF-438E-8185-72E3DC06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2</cp:revision>
  <dcterms:created xsi:type="dcterms:W3CDTF">2019-12-18T08:13:00Z</dcterms:created>
  <dcterms:modified xsi:type="dcterms:W3CDTF">2019-12-18T08:13:00Z</dcterms:modified>
</cp:coreProperties>
</file>